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1C90" w:rsidRDefault="004C1C90">
      <w:pPr>
        <w:pStyle w:val="a3"/>
        <w:spacing w:before="9"/>
        <w:ind w:left="0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3287"/>
        <w:gridCol w:w="6803"/>
      </w:tblGrid>
      <w:tr w:rsidR="004C1C90">
        <w:trPr>
          <w:trHeight w:val="1905"/>
        </w:trPr>
        <w:tc>
          <w:tcPr>
            <w:tcW w:w="3287" w:type="dxa"/>
          </w:tcPr>
          <w:p w:rsidR="004C1C90" w:rsidRDefault="004C1C90">
            <w:pPr>
              <w:pStyle w:val="TableParagraph"/>
              <w:spacing w:before="0"/>
              <w:ind w:left="50"/>
              <w:rPr>
                <w:rFonts w:ascii="Times New Roman"/>
                <w:sz w:val="20"/>
              </w:rPr>
            </w:pPr>
          </w:p>
        </w:tc>
        <w:tc>
          <w:tcPr>
            <w:tcW w:w="6803" w:type="dxa"/>
          </w:tcPr>
          <w:p w:rsidR="004C1C90" w:rsidRDefault="00000000">
            <w:pPr>
              <w:pStyle w:val="TableParagraph"/>
              <w:spacing w:before="2"/>
              <w:ind w:left="617" w:right="31"/>
              <w:jc w:val="center"/>
              <w:rPr>
                <w:b/>
                <w:sz w:val="30"/>
              </w:rPr>
            </w:pPr>
            <w:r>
              <w:rPr>
                <w:b/>
                <w:color w:val="013BA6"/>
                <w:spacing w:val="-2"/>
                <w:sz w:val="30"/>
              </w:rPr>
              <w:t>ПРОФОРИЕНТАЦИОННЫЙ</w:t>
            </w:r>
            <w:r>
              <w:rPr>
                <w:b/>
                <w:color w:val="013BA6"/>
                <w:spacing w:val="3"/>
                <w:sz w:val="30"/>
              </w:rPr>
              <w:t xml:space="preserve"> </w:t>
            </w:r>
            <w:r>
              <w:rPr>
                <w:b/>
                <w:color w:val="013BA6"/>
                <w:spacing w:val="-5"/>
                <w:sz w:val="30"/>
              </w:rPr>
              <w:t>ТУР</w:t>
            </w:r>
          </w:p>
          <w:p w:rsidR="004C1C90" w:rsidRDefault="00000000">
            <w:pPr>
              <w:pStyle w:val="TableParagraph"/>
              <w:spacing w:before="239" w:line="396" w:lineRule="auto"/>
              <w:ind w:left="617" w:right="12"/>
              <w:jc w:val="center"/>
              <w:rPr>
                <w:b/>
                <w:sz w:val="30"/>
              </w:rPr>
            </w:pPr>
            <w:r>
              <w:rPr>
                <w:b/>
                <w:color w:val="013BA6"/>
                <w:sz w:val="30"/>
              </w:rPr>
              <w:t>Октябрь-Декабрь</w:t>
            </w:r>
            <w:r>
              <w:rPr>
                <w:b/>
                <w:color w:val="013BA6"/>
                <w:spacing w:val="-9"/>
                <w:sz w:val="30"/>
              </w:rPr>
              <w:t xml:space="preserve"> </w:t>
            </w:r>
            <w:r>
              <w:rPr>
                <w:b/>
                <w:color w:val="013BA6"/>
                <w:sz w:val="30"/>
              </w:rPr>
              <w:t>2026</w:t>
            </w:r>
            <w:r>
              <w:rPr>
                <w:b/>
                <w:color w:val="013BA6"/>
                <w:spacing w:val="-7"/>
                <w:sz w:val="30"/>
              </w:rPr>
              <w:t xml:space="preserve"> </w:t>
            </w:r>
            <w:r>
              <w:rPr>
                <w:b/>
                <w:color w:val="013BA6"/>
                <w:sz w:val="30"/>
              </w:rPr>
              <w:t>и</w:t>
            </w:r>
            <w:r>
              <w:rPr>
                <w:b/>
                <w:color w:val="013BA6"/>
                <w:spacing w:val="-9"/>
                <w:sz w:val="30"/>
              </w:rPr>
              <w:t xml:space="preserve"> </w:t>
            </w:r>
            <w:r>
              <w:rPr>
                <w:b/>
                <w:color w:val="013BA6"/>
                <w:sz w:val="30"/>
              </w:rPr>
              <w:t>Январь-Апрель</w:t>
            </w:r>
            <w:r>
              <w:rPr>
                <w:b/>
                <w:color w:val="013BA6"/>
                <w:spacing w:val="-9"/>
                <w:sz w:val="30"/>
              </w:rPr>
              <w:t xml:space="preserve"> </w:t>
            </w:r>
            <w:r>
              <w:rPr>
                <w:b/>
                <w:color w:val="013BA6"/>
                <w:sz w:val="30"/>
              </w:rPr>
              <w:t>2027* 3 дня/2 ночи</w:t>
            </w:r>
          </w:p>
        </w:tc>
      </w:tr>
    </w:tbl>
    <w:p w:rsidR="004C1C90" w:rsidRDefault="004C1C90">
      <w:pPr>
        <w:pStyle w:val="a3"/>
        <w:ind w:left="0"/>
        <w:rPr>
          <w:rFonts w:ascii="Times New Roman"/>
          <w:b w:val="0"/>
          <w:sz w:val="22"/>
        </w:rPr>
      </w:pPr>
    </w:p>
    <w:p w:rsidR="004C1C90" w:rsidRDefault="004C1C90">
      <w:pPr>
        <w:pStyle w:val="a3"/>
        <w:ind w:left="0"/>
        <w:rPr>
          <w:rFonts w:ascii="Times New Roman"/>
          <w:b w:val="0"/>
          <w:sz w:val="22"/>
        </w:rPr>
      </w:pPr>
    </w:p>
    <w:p w:rsidR="004C1C90" w:rsidRDefault="004C1C90">
      <w:pPr>
        <w:pStyle w:val="a3"/>
        <w:spacing w:before="12"/>
        <w:ind w:left="0"/>
        <w:rPr>
          <w:rFonts w:ascii="Times New Roman"/>
          <w:b w:val="0"/>
          <w:sz w:val="22"/>
        </w:rPr>
      </w:pPr>
    </w:p>
    <w:p w:rsidR="004C1C90" w:rsidRDefault="00000000">
      <w:pPr>
        <w:ind w:left="425"/>
        <w:rPr>
          <w:b/>
        </w:rPr>
      </w:pPr>
      <w:r>
        <w:rPr>
          <w:b/>
          <w:color w:val="013BA6"/>
        </w:rPr>
        <w:t>Программа</w:t>
      </w:r>
      <w:r>
        <w:rPr>
          <w:b/>
          <w:color w:val="013BA6"/>
          <w:spacing w:val="-7"/>
        </w:rPr>
        <w:t xml:space="preserve"> </w:t>
      </w:r>
      <w:r>
        <w:rPr>
          <w:b/>
          <w:color w:val="013BA6"/>
          <w:spacing w:val="-4"/>
        </w:rPr>
        <w:t>тура: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0319"/>
      </w:tblGrid>
      <w:tr w:rsidR="004C1C90">
        <w:trPr>
          <w:trHeight w:val="4004"/>
        </w:trPr>
        <w:tc>
          <w:tcPr>
            <w:tcW w:w="711" w:type="dxa"/>
            <w:shd w:val="clear" w:color="auto" w:fill="99CCFF"/>
          </w:tcPr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24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 w:line="218" w:lineRule="exact"/>
              <w:ind w:left="18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  <w:p w:rsidR="004C1C90" w:rsidRDefault="00000000">
            <w:pPr>
              <w:pStyle w:val="TableParagraph"/>
              <w:spacing w:before="0" w:line="218" w:lineRule="exact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10319" w:type="dxa"/>
          </w:tcPr>
          <w:p w:rsidR="004C1C90" w:rsidRDefault="00000000">
            <w:pPr>
              <w:pStyle w:val="TableParagraph"/>
              <w:spacing w:before="0" w:line="216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Прибытие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Санкт-Петербург.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Встреча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гидом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вокзале.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ранее</w:t>
            </w:r>
            <w:r>
              <w:rPr>
                <w:spacing w:val="-2"/>
                <w:sz w:val="18"/>
              </w:rPr>
              <w:t xml:space="preserve"> 07:00</w:t>
            </w:r>
          </w:p>
          <w:p w:rsidR="004C1C90" w:rsidRDefault="00000000">
            <w:pPr>
              <w:pStyle w:val="TableParagraph"/>
              <w:ind w:left="11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доп.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плату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550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человека</w:t>
            </w:r>
          </w:p>
          <w:p w:rsidR="004C1C90" w:rsidRDefault="00000000">
            <w:pPr>
              <w:pStyle w:val="TableParagraph"/>
              <w:spacing w:before="3" w:line="237" w:lineRule="auto"/>
              <w:ind w:left="110" w:right="250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Автобусная обзорная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экскурсия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Санкт-Петербургу</w:t>
            </w:r>
            <w:r>
              <w:rPr>
                <w:sz w:val="18"/>
              </w:rPr>
              <w:t>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вместе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проследим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историю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нашего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города 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первых построек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Кунсткамеры, Двенадцати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коллегий, Петропавловской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крепости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грандиозных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ансамблей позднейших эпох. Во время остановок ребята выполняют различные задания, самостоятельно изучая городские памятники.</w:t>
            </w:r>
          </w:p>
          <w:p w:rsidR="004C1C90" w:rsidRDefault="00000000">
            <w:pPr>
              <w:pStyle w:val="TableParagraph"/>
              <w:spacing w:before="3"/>
              <w:ind w:left="110" w:right="176"/>
              <w:rPr>
                <w:sz w:val="18"/>
              </w:rPr>
            </w:pPr>
            <w:r>
              <w:rPr>
                <w:b/>
                <w:sz w:val="18"/>
              </w:rPr>
              <w:t xml:space="preserve">Экскурсия по территории Петропавловской крепости. </w:t>
            </w:r>
            <w:r>
              <w:rPr>
                <w:sz w:val="18"/>
              </w:rPr>
              <w:t>Основание крепости дало жизнь нашему городу, осуществилась мечта Петра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Европу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прорубить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Ногою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твёрдой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море». 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прогулки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крепости вы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познакомитесь с её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историей и особенностями фортификации, увидите современную городскую скульптуру, Петропавловский собор, где</w:t>
            </w:r>
          </w:p>
          <w:p w:rsidR="004C1C90" w:rsidRDefault="00000000">
            <w:pPr>
              <w:pStyle w:val="TableParagraph"/>
              <w:spacing w:before="7" w:line="235" w:lineRule="auto"/>
              <w:ind w:left="110" w:right="176"/>
              <w:rPr>
                <w:sz w:val="18"/>
              </w:rPr>
            </w:pPr>
            <w:r>
              <w:rPr>
                <w:sz w:val="18"/>
              </w:rPr>
              <w:t>похоронены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члены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династии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Романовых,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тюрьму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Трубецкого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бастиона,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которая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расскажет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судьбах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многих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известных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людей </w:t>
            </w:r>
            <w:r>
              <w:rPr>
                <w:b/>
                <w:sz w:val="18"/>
              </w:rPr>
              <w:t>Обед в кафе</w:t>
            </w:r>
            <w:r>
              <w:rPr>
                <w:sz w:val="18"/>
              </w:rPr>
              <w:t>.</w:t>
            </w:r>
          </w:p>
          <w:p w:rsidR="004C1C90" w:rsidRDefault="00000000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</w:rPr>
              <w:t>Посещение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одного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вуза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выбор</w:t>
            </w:r>
          </w:p>
          <w:p w:rsidR="004C1C90" w:rsidRDefault="00000000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z w:val="18"/>
              </w:rPr>
              <w:t>Трансфер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гостиницу.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Размещение.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Свободное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время.</w:t>
            </w:r>
          </w:p>
          <w:p w:rsidR="004C1C90" w:rsidRDefault="004C1C90">
            <w:pPr>
              <w:pStyle w:val="TableParagraph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line="218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За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доп.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плату:</w:t>
            </w:r>
          </w:p>
          <w:p w:rsidR="004C1C9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spacing w:before="0" w:line="218" w:lineRule="exact"/>
              <w:ind w:left="814" w:hanging="344"/>
              <w:rPr>
                <w:b/>
                <w:sz w:val="18"/>
              </w:rPr>
            </w:pP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Петропавловского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собора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Тюрьмы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Трубецкого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бастиона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(цены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уточнять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бронировании)</w:t>
            </w:r>
          </w:p>
          <w:p w:rsidR="004C1C9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ind w:left="814" w:hanging="344"/>
              <w:rPr>
                <w:b/>
                <w:sz w:val="18"/>
              </w:rPr>
            </w:pP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собора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Спас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–на-Крови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(цены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уточнять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бронировании)</w:t>
            </w:r>
          </w:p>
          <w:p w:rsidR="004C1C9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ind w:left="814" w:hanging="344"/>
              <w:rPr>
                <w:b/>
                <w:sz w:val="18"/>
              </w:rPr>
            </w:pPr>
            <w:r>
              <w:rPr>
                <w:b/>
                <w:sz w:val="18"/>
              </w:rPr>
              <w:t>Экскурсия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музей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Фаберже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(цены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уточнять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бронировании)</w:t>
            </w:r>
          </w:p>
          <w:p w:rsidR="004C1C90" w:rsidRDefault="00000000">
            <w:pPr>
              <w:pStyle w:val="TableParagraph"/>
              <w:spacing w:line="199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Транспорт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часов</w:t>
            </w:r>
          </w:p>
        </w:tc>
      </w:tr>
      <w:tr w:rsidR="004C1C90">
        <w:trPr>
          <w:trHeight w:val="3615"/>
        </w:trPr>
        <w:tc>
          <w:tcPr>
            <w:tcW w:w="711" w:type="dxa"/>
            <w:shd w:val="clear" w:color="auto" w:fill="99CCFF"/>
          </w:tcPr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47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18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  <w:p w:rsidR="004C1C90" w:rsidRDefault="00000000">
            <w:pPr>
              <w:pStyle w:val="TableParagraph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10319" w:type="dxa"/>
          </w:tcPr>
          <w:p w:rsidR="004C1C90" w:rsidRDefault="00000000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Завтрак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гостинице.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Пешеходный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день.</w:t>
            </w:r>
          </w:p>
          <w:p w:rsidR="004C1C90" w:rsidRDefault="00000000">
            <w:pPr>
              <w:pStyle w:val="TableParagraph"/>
              <w:spacing w:before="0" w:line="218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Встреча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экскурсоводом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холле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гостиницы.</w:t>
            </w:r>
          </w:p>
          <w:p w:rsidR="004C1C90" w:rsidRDefault="00000000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color w:val="FF0000"/>
                <w:sz w:val="18"/>
              </w:rPr>
              <w:t>(Проезд</w:t>
            </w:r>
            <w:r>
              <w:rPr>
                <w:b/>
                <w:color w:val="FF0000"/>
                <w:spacing w:val="-8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на</w:t>
            </w:r>
            <w:r>
              <w:rPr>
                <w:b/>
                <w:color w:val="FF0000"/>
                <w:spacing w:val="-6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общественном</w:t>
            </w:r>
            <w:r>
              <w:rPr>
                <w:b/>
                <w:color w:val="FF0000"/>
                <w:spacing w:val="-7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транспорте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или</w:t>
            </w:r>
            <w:r>
              <w:rPr>
                <w:b/>
                <w:color w:val="FF0000"/>
                <w:spacing w:val="-3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пешком.</w:t>
            </w:r>
            <w:r>
              <w:rPr>
                <w:b/>
                <w:color w:val="FF0000"/>
                <w:spacing w:val="-8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Оплата</w:t>
            </w:r>
            <w:r>
              <w:rPr>
                <w:b/>
                <w:color w:val="FF0000"/>
                <w:spacing w:val="-7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самостоятельно</w:t>
            </w:r>
            <w:r>
              <w:rPr>
                <w:b/>
                <w:color w:val="FF0000"/>
                <w:spacing w:val="-9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на</w:t>
            </w:r>
            <w:r>
              <w:rPr>
                <w:b/>
                <w:color w:val="FF0000"/>
                <w:spacing w:val="-6"/>
                <w:sz w:val="18"/>
              </w:rPr>
              <w:t xml:space="preserve"> </w:t>
            </w:r>
            <w:r>
              <w:rPr>
                <w:b/>
                <w:color w:val="FF0000"/>
                <w:spacing w:val="-2"/>
                <w:sz w:val="18"/>
              </w:rPr>
              <w:t>месте.)</w:t>
            </w:r>
          </w:p>
          <w:p w:rsidR="004C1C90" w:rsidRDefault="00000000">
            <w:pPr>
              <w:pStyle w:val="TableParagraph"/>
              <w:ind w:left="110" w:right="176"/>
              <w:rPr>
                <w:sz w:val="18"/>
              </w:rPr>
            </w:pPr>
            <w:r>
              <w:rPr>
                <w:b/>
                <w:sz w:val="18"/>
              </w:rPr>
              <w:t>Пешеходная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экскурсия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"По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местам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исполнения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желаний!".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Говорят,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Петербург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исполняет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желания.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Нужно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лишь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найти верные места.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подскажем,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искать: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попросим богатства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грифонов,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счастье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бросим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монетку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Чижику-Пыжику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прикоснёмся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  <w:p w:rsidR="004C1C90" w:rsidRDefault="00000000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z w:val="18"/>
              </w:rPr>
              <w:t>могучим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атлантам.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Чтобы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по-настоящему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поверить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чудеса,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познакомимся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необычайными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историями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Петербурга,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которых уже не отличишь правду от вымысла.</w:t>
            </w:r>
          </w:p>
          <w:p w:rsidR="004C1C90" w:rsidRDefault="00000000">
            <w:pPr>
              <w:pStyle w:val="TableParagraph"/>
              <w:spacing w:before="0"/>
              <w:ind w:left="110"/>
              <w:rPr>
                <w:b/>
              </w:rPr>
            </w:pPr>
            <w:r>
              <w:rPr>
                <w:b/>
              </w:rPr>
              <w:t>Посещение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одного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вуза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выбор</w:t>
            </w:r>
          </w:p>
          <w:p w:rsidR="004C1C90" w:rsidRDefault="00000000">
            <w:pPr>
              <w:pStyle w:val="TableParagraph"/>
              <w:spacing w:before="0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Обед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кафе.</w:t>
            </w:r>
          </w:p>
          <w:p w:rsidR="004C1C90" w:rsidRDefault="00000000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</w:rPr>
              <w:t>Посещение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одного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вуза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выбор</w:t>
            </w:r>
          </w:p>
          <w:p w:rsidR="004C1C90" w:rsidRDefault="00000000">
            <w:pPr>
              <w:pStyle w:val="TableParagraph"/>
              <w:spacing w:before="0" w:line="218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Доп.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плату:</w:t>
            </w:r>
          </w:p>
          <w:p w:rsidR="004C1C9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30"/>
              </w:tabs>
              <w:spacing w:before="0"/>
              <w:ind w:right="127"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Эрмитажа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величайших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музеев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мира,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расположенного 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шести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уникальных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зданиях,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числе,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в Зимнем дворце – резиденции русских царей. </w:t>
            </w:r>
            <w:r>
              <w:rPr>
                <w:b/>
                <w:sz w:val="18"/>
              </w:rPr>
              <w:t>(цены уточнять при бронировании)</w:t>
            </w:r>
          </w:p>
          <w:p w:rsidR="004C1C9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30"/>
              </w:tabs>
              <w:spacing w:before="0"/>
              <w:ind w:right="467"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Подъём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колоннаду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Исаакиевского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собора,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откуда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открывается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живописный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вид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центральную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города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 высоты птичьего полёта. (цены уточнять при бронировании)</w:t>
            </w:r>
          </w:p>
        </w:tc>
      </w:tr>
      <w:tr w:rsidR="004C1C90">
        <w:trPr>
          <w:trHeight w:val="5055"/>
        </w:trPr>
        <w:tc>
          <w:tcPr>
            <w:tcW w:w="711" w:type="dxa"/>
            <w:shd w:val="clear" w:color="auto" w:fill="99CCFF"/>
          </w:tcPr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0"/>
              <w:rPr>
                <w:b/>
                <w:sz w:val="18"/>
              </w:rPr>
            </w:pPr>
          </w:p>
          <w:p w:rsidR="004C1C90" w:rsidRDefault="004C1C90">
            <w:pPr>
              <w:pStyle w:val="TableParagraph"/>
              <w:spacing w:before="108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18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  <w:p w:rsidR="004C1C90" w:rsidRDefault="00000000">
            <w:pPr>
              <w:pStyle w:val="TableParagraph"/>
              <w:ind w:left="18" w:right="1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10319" w:type="dxa"/>
          </w:tcPr>
          <w:p w:rsidR="004C1C90" w:rsidRDefault="00000000">
            <w:pPr>
              <w:pStyle w:val="TableParagraph"/>
              <w:spacing w:before="0"/>
              <w:ind w:left="110" w:right="6521"/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Освобождение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номеров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12:00 Одна загородная экскурсия на ВЫБОР:</w:t>
            </w:r>
          </w:p>
          <w:p w:rsidR="004C1C90" w:rsidRDefault="00000000">
            <w:pPr>
              <w:pStyle w:val="TableParagraph"/>
              <w:spacing w:before="0"/>
              <w:ind w:left="110" w:right="176"/>
              <w:rPr>
                <w:sz w:val="18"/>
              </w:rPr>
            </w:pPr>
            <w:r>
              <w:rPr>
                <w:b/>
                <w:sz w:val="18"/>
              </w:rPr>
              <w:t>Автобусная экскурсия «Под сенью Царскосельских садов» с посещением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Екатерининского дворца со знаменитой Янтарной комнатой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Екатерининского парка. </w:t>
            </w:r>
            <w:r>
              <w:rPr>
                <w:sz w:val="18"/>
              </w:rPr>
              <w:t>Царское село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любимая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летняя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резиденция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императрицы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Екатерины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II. Центром ансамбля является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Екатерининский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дворец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выдающийся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памятник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эпохи барокко,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котором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трёхсотлетию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Петербурга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была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воссоздана уникальная Янтарная комната: все её стены украшены «дарами солнца». Рядом с дворцом раскинулся живописный парк,</w:t>
            </w:r>
          </w:p>
          <w:p w:rsidR="004C1C90" w:rsidRDefault="00000000">
            <w:pPr>
              <w:pStyle w:val="TableParagraph"/>
              <w:spacing w:before="0"/>
              <w:ind w:left="110" w:right="752"/>
              <w:rPr>
                <w:b/>
                <w:sz w:val="18"/>
              </w:rPr>
            </w:pPr>
            <w:r>
              <w:rPr>
                <w:sz w:val="18"/>
              </w:rPr>
              <w:t>состоящий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регулярной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пейзажных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частей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(При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бронировании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01.11.2026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ДОПЛАТА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500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человека!!!!) </w:t>
            </w:r>
            <w:r>
              <w:rPr>
                <w:b/>
                <w:spacing w:val="-4"/>
                <w:sz w:val="18"/>
              </w:rPr>
              <w:t>ИЛИ</w:t>
            </w:r>
          </w:p>
          <w:p w:rsidR="004C1C90" w:rsidRDefault="00000000">
            <w:pPr>
              <w:pStyle w:val="TableParagraph"/>
              <w:spacing w:before="4" w:line="235" w:lineRule="auto"/>
              <w:ind w:left="110" w:right="176"/>
              <w:rPr>
                <w:sz w:val="18"/>
              </w:rPr>
            </w:pPr>
            <w:r>
              <w:rPr>
                <w:b/>
                <w:sz w:val="18"/>
              </w:rPr>
              <w:t>Автобусная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экскурсия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Гатчину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«Романтический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рыцарь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Павел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посещением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Дворца.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Гатчина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резиденция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Павла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Петровича, напоминающая о его любви к благородному образу рыцаря. В этом вы сможете убедиться, посетив дворец, напоминающий</w:t>
            </w:r>
          </w:p>
          <w:p w:rsidR="004C1C90" w:rsidRDefault="00000000">
            <w:pPr>
              <w:pStyle w:val="TableParagraph"/>
              <w:spacing w:before="2"/>
              <w:ind w:left="110" w:right="176"/>
              <w:rPr>
                <w:sz w:val="18"/>
              </w:rPr>
            </w:pPr>
            <w:r>
              <w:rPr>
                <w:sz w:val="18"/>
              </w:rPr>
              <w:t>средневековый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замок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расположенный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холме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Серебряным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озером,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которого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раскинулся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живописный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пейзажный </w:t>
            </w:r>
            <w:r>
              <w:rPr>
                <w:spacing w:val="-2"/>
                <w:sz w:val="18"/>
              </w:rPr>
              <w:t>парк.</w:t>
            </w:r>
          </w:p>
          <w:p w:rsidR="004C1C90" w:rsidRDefault="00000000">
            <w:pPr>
              <w:pStyle w:val="TableParagraph"/>
              <w:spacing w:before="3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ИЛИ</w:t>
            </w:r>
          </w:p>
          <w:p w:rsidR="004C1C90" w:rsidRDefault="00000000">
            <w:pPr>
              <w:pStyle w:val="TableParagraph"/>
              <w:spacing w:before="3" w:line="237" w:lineRule="auto"/>
              <w:ind w:left="110" w:right="205"/>
              <w:rPr>
                <w:sz w:val="18"/>
              </w:rPr>
            </w:pPr>
            <w:r>
              <w:rPr>
                <w:b/>
                <w:sz w:val="18"/>
              </w:rPr>
              <w:t>Автобусная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загородная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экскурсия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«По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старой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Петергофской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дороге»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посещением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Большого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дворца —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уникального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историко-художественного музея, в коллекции которого собрано около трех с половиной тысяч экспонатов, среди которых живопись и фарфор, ткани и уникальная мебель, а также личные вещи российских правителей.</w:t>
            </w:r>
          </w:p>
          <w:p w:rsidR="004C1C90" w:rsidRDefault="00000000">
            <w:pPr>
              <w:pStyle w:val="TableParagraph"/>
              <w:spacing w:before="3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Обед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кафе</w:t>
            </w:r>
          </w:p>
          <w:p w:rsidR="004C1C90" w:rsidRDefault="00000000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Окончание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вокзале.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Свободное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время.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Отъезд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группы</w:t>
            </w:r>
          </w:p>
          <w:p w:rsidR="004C1C90" w:rsidRDefault="00000000">
            <w:pPr>
              <w:pStyle w:val="TableParagraph"/>
              <w:spacing w:before="0"/>
              <w:ind w:left="110" w:right="8428"/>
              <w:rPr>
                <w:b/>
                <w:sz w:val="18"/>
              </w:rPr>
            </w:pPr>
            <w:r>
              <w:rPr>
                <w:b/>
                <w:sz w:val="18"/>
              </w:rPr>
              <w:t>Транспорт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часов За Доп Плату:</w:t>
            </w:r>
          </w:p>
          <w:p w:rsidR="004C1C90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Планетария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№1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самого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крупного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мире,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благодаря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уникальному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панорамному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экрану,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создающему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иллюзию</w:t>
            </w:r>
          </w:p>
          <w:p w:rsidR="004C1C90" w:rsidRDefault="00000000">
            <w:pPr>
              <w:pStyle w:val="TableParagraph"/>
              <w:spacing w:before="0" w:line="220" w:lineRule="atLeast"/>
              <w:ind w:left="110" w:right="176"/>
              <w:rPr>
                <w:b/>
                <w:sz w:val="18"/>
              </w:rPr>
            </w:pPr>
            <w:r>
              <w:rPr>
                <w:sz w:val="18"/>
              </w:rPr>
              <w:t>полного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пространственного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погружения,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совершите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удивительное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путешествие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далёкий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звёзд. </w:t>
            </w:r>
            <w:r>
              <w:rPr>
                <w:b/>
                <w:sz w:val="18"/>
              </w:rPr>
              <w:t>(цены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уточнять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при </w:t>
            </w:r>
            <w:r>
              <w:rPr>
                <w:b/>
                <w:spacing w:val="-2"/>
                <w:sz w:val="18"/>
              </w:rPr>
              <w:t>бронировании)</w:t>
            </w:r>
          </w:p>
        </w:tc>
      </w:tr>
    </w:tbl>
    <w:p w:rsidR="004C1C90" w:rsidRDefault="00000000">
      <w:pPr>
        <w:ind w:left="142"/>
      </w:pPr>
      <w:r>
        <w:rPr>
          <w:color w:val="013BA6"/>
        </w:rPr>
        <w:t>*ВУЗы</w:t>
      </w:r>
      <w:r>
        <w:rPr>
          <w:color w:val="013BA6"/>
          <w:spacing w:val="-5"/>
        </w:rPr>
        <w:t xml:space="preserve"> </w:t>
      </w:r>
      <w:r>
        <w:rPr>
          <w:color w:val="013BA6"/>
        </w:rPr>
        <w:t>можно</w:t>
      </w:r>
      <w:r>
        <w:rPr>
          <w:color w:val="013BA6"/>
          <w:spacing w:val="-8"/>
        </w:rPr>
        <w:t xml:space="preserve"> </w:t>
      </w:r>
      <w:r>
        <w:rPr>
          <w:color w:val="013BA6"/>
        </w:rPr>
        <w:t>посещать</w:t>
      </w:r>
      <w:r>
        <w:rPr>
          <w:color w:val="013BA6"/>
          <w:spacing w:val="-6"/>
        </w:rPr>
        <w:t xml:space="preserve"> </w:t>
      </w:r>
      <w:r>
        <w:rPr>
          <w:color w:val="013BA6"/>
        </w:rPr>
        <w:t>только</w:t>
      </w:r>
      <w:r>
        <w:rPr>
          <w:color w:val="013BA6"/>
          <w:spacing w:val="-8"/>
        </w:rPr>
        <w:t xml:space="preserve"> </w:t>
      </w:r>
      <w:r>
        <w:rPr>
          <w:color w:val="013BA6"/>
        </w:rPr>
        <w:t>в</w:t>
      </w:r>
      <w:r>
        <w:rPr>
          <w:color w:val="013BA6"/>
          <w:spacing w:val="-7"/>
        </w:rPr>
        <w:t xml:space="preserve"> </w:t>
      </w:r>
      <w:r>
        <w:rPr>
          <w:color w:val="013BA6"/>
        </w:rPr>
        <w:t>будни</w:t>
      </w:r>
      <w:r>
        <w:rPr>
          <w:color w:val="013BA6"/>
          <w:spacing w:val="-3"/>
        </w:rPr>
        <w:t xml:space="preserve"> </w:t>
      </w:r>
      <w:r>
        <w:rPr>
          <w:color w:val="013BA6"/>
        </w:rPr>
        <w:t>рабочие</w:t>
      </w:r>
      <w:r>
        <w:rPr>
          <w:color w:val="013BA6"/>
          <w:spacing w:val="-6"/>
        </w:rPr>
        <w:t xml:space="preserve"> </w:t>
      </w:r>
      <w:r>
        <w:rPr>
          <w:color w:val="013BA6"/>
        </w:rPr>
        <w:t>дни</w:t>
      </w:r>
      <w:r>
        <w:rPr>
          <w:color w:val="013BA6"/>
          <w:spacing w:val="-6"/>
        </w:rPr>
        <w:t xml:space="preserve"> </w:t>
      </w:r>
      <w:r>
        <w:rPr>
          <w:color w:val="013BA6"/>
        </w:rPr>
        <w:t>(в</w:t>
      </w:r>
      <w:r>
        <w:rPr>
          <w:color w:val="013BA6"/>
          <w:spacing w:val="-6"/>
        </w:rPr>
        <w:t xml:space="preserve"> </w:t>
      </w:r>
      <w:r>
        <w:rPr>
          <w:color w:val="013BA6"/>
        </w:rPr>
        <w:t>выходные</w:t>
      </w:r>
      <w:r>
        <w:rPr>
          <w:color w:val="013BA6"/>
          <w:spacing w:val="-7"/>
        </w:rPr>
        <w:t xml:space="preserve"> </w:t>
      </w:r>
      <w:r>
        <w:rPr>
          <w:color w:val="013BA6"/>
        </w:rPr>
        <w:t>и</w:t>
      </w:r>
      <w:r>
        <w:rPr>
          <w:color w:val="013BA6"/>
          <w:spacing w:val="-7"/>
        </w:rPr>
        <w:t xml:space="preserve"> </w:t>
      </w:r>
      <w:r>
        <w:rPr>
          <w:color w:val="013BA6"/>
        </w:rPr>
        <w:t>праздничные</w:t>
      </w:r>
      <w:r>
        <w:rPr>
          <w:color w:val="013BA6"/>
          <w:spacing w:val="-7"/>
        </w:rPr>
        <w:t xml:space="preserve"> </w:t>
      </w:r>
      <w:r>
        <w:rPr>
          <w:color w:val="013BA6"/>
        </w:rPr>
        <w:t>дни</w:t>
      </w:r>
      <w:r>
        <w:rPr>
          <w:color w:val="013BA6"/>
          <w:spacing w:val="-3"/>
        </w:rPr>
        <w:t xml:space="preserve"> </w:t>
      </w:r>
      <w:r>
        <w:rPr>
          <w:color w:val="013BA6"/>
        </w:rPr>
        <w:t>–</w:t>
      </w:r>
      <w:r>
        <w:rPr>
          <w:color w:val="013BA6"/>
          <w:spacing w:val="-7"/>
        </w:rPr>
        <w:t xml:space="preserve"> </w:t>
      </w:r>
      <w:r>
        <w:rPr>
          <w:color w:val="013BA6"/>
        </w:rPr>
        <w:t>для</w:t>
      </w:r>
      <w:r>
        <w:rPr>
          <w:color w:val="013BA6"/>
          <w:spacing w:val="-7"/>
        </w:rPr>
        <w:t xml:space="preserve"> </w:t>
      </w:r>
      <w:r>
        <w:rPr>
          <w:color w:val="013BA6"/>
        </w:rPr>
        <w:t>ВУЗов</w:t>
      </w:r>
      <w:r>
        <w:rPr>
          <w:color w:val="013BA6"/>
          <w:spacing w:val="-6"/>
        </w:rPr>
        <w:t xml:space="preserve"> </w:t>
      </w:r>
      <w:r>
        <w:rPr>
          <w:color w:val="013BA6"/>
          <w:spacing w:val="-2"/>
        </w:rPr>
        <w:t>выходные)</w:t>
      </w:r>
    </w:p>
    <w:p w:rsidR="004C1C90" w:rsidRDefault="004C1C90">
      <w:pPr>
        <w:sectPr w:rsidR="004C1C90">
          <w:headerReference w:type="default" r:id="rId7"/>
          <w:type w:val="continuous"/>
          <w:pgSz w:w="11910" w:h="16840"/>
          <w:pgMar w:top="400" w:right="283" w:bottom="0" w:left="141" w:header="219" w:footer="0" w:gutter="0"/>
          <w:pgNumType w:start="1"/>
          <w:cols w:space="720"/>
        </w:sectPr>
      </w:pPr>
    </w:p>
    <w:p w:rsidR="004C1C90" w:rsidRDefault="004C1C90">
      <w:pPr>
        <w:pStyle w:val="a3"/>
        <w:spacing w:before="6"/>
        <w:ind w:left="0"/>
        <w:rPr>
          <w:b w:val="0"/>
        </w:rPr>
      </w:pPr>
    </w:p>
    <w:p w:rsidR="004C1C90" w:rsidRDefault="00000000">
      <w:pPr>
        <w:pStyle w:val="a3"/>
        <w:spacing w:line="218" w:lineRule="exact"/>
      </w:pPr>
      <w:r>
        <w:rPr>
          <w:color w:val="013BA6"/>
        </w:rPr>
        <w:t>В</w:t>
      </w:r>
      <w:r>
        <w:rPr>
          <w:color w:val="013BA6"/>
          <w:spacing w:val="-2"/>
        </w:rPr>
        <w:t xml:space="preserve"> </w:t>
      </w:r>
      <w:r>
        <w:rPr>
          <w:color w:val="013BA6"/>
        </w:rPr>
        <w:t>стоимость</w:t>
      </w:r>
      <w:r>
        <w:rPr>
          <w:color w:val="013BA6"/>
          <w:spacing w:val="-4"/>
        </w:rPr>
        <w:t xml:space="preserve"> </w:t>
      </w:r>
      <w:r>
        <w:rPr>
          <w:color w:val="013BA6"/>
        </w:rPr>
        <w:t>тура</w:t>
      </w:r>
      <w:r>
        <w:rPr>
          <w:color w:val="013BA6"/>
          <w:spacing w:val="-4"/>
        </w:rPr>
        <w:t xml:space="preserve"> </w:t>
      </w:r>
      <w:r>
        <w:rPr>
          <w:color w:val="013BA6"/>
          <w:spacing w:val="-2"/>
        </w:rPr>
        <w:t>входит:</w:t>
      </w:r>
    </w:p>
    <w:p w:rsidR="004C1C90" w:rsidRDefault="00000000">
      <w:pPr>
        <w:pStyle w:val="a4"/>
        <w:numPr>
          <w:ilvl w:val="0"/>
          <w:numId w:val="2"/>
        </w:numPr>
        <w:tabs>
          <w:tab w:val="left" w:pos="525"/>
        </w:tabs>
        <w:spacing w:before="0" w:line="218" w:lineRule="exact"/>
        <w:ind w:left="525" w:hanging="100"/>
        <w:rPr>
          <w:sz w:val="18"/>
        </w:rPr>
      </w:pPr>
      <w:r>
        <w:rPr>
          <w:sz w:val="18"/>
        </w:rPr>
        <w:t>встреча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вокзале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аэропорту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07:00;</w:t>
      </w:r>
    </w:p>
    <w:p w:rsidR="004C1C90" w:rsidRDefault="00000000">
      <w:pPr>
        <w:pStyle w:val="a4"/>
        <w:numPr>
          <w:ilvl w:val="0"/>
          <w:numId w:val="2"/>
        </w:numPr>
        <w:tabs>
          <w:tab w:val="left" w:pos="520"/>
        </w:tabs>
        <w:ind w:left="520" w:hanging="95"/>
        <w:rPr>
          <w:sz w:val="18"/>
        </w:rPr>
      </w:pPr>
      <w:r>
        <w:rPr>
          <w:sz w:val="18"/>
        </w:rPr>
        <w:t>проживание</w:t>
      </w:r>
      <w:r>
        <w:rPr>
          <w:spacing w:val="-11"/>
          <w:sz w:val="18"/>
        </w:rPr>
        <w:t xml:space="preserve"> </w:t>
      </w:r>
      <w:r>
        <w:rPr>
          <w:sz w:val="18"/>
        </w:rPr>
        <w:t>(согласно</w:t>
      </w:r>
      <w:r>
        <w:rPr>
          <w:spacing w:val="-6"/>
          <w:sz w:val="18"/>
        </w:rPr>
        <w:t xml:space="preserve"> </w:t>
      </w:r>
      <w:r>
        <w:rPr>
          <w:sz w:val="18"/>
        </w:rPr>
        <w:t>выбранному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варианту);</w:t>
      </w:r>
    </w:p>
    <w:p w:rsidR="004C1C90" w:rsidRDefault="00000000">
      <w:pPr>
        <w:pStyle w:val="a4"/>
        <w:numPr>
          <w:ilvl w:val="0"/>
          <w:numId w:val="2"/>
        </w:numPr>
        <w:tabs>
          <w:tab w:val="left" w:pos="520"/>
        </w:tabs>
        <w:ind w:left="520" w:hanging="95"/>
        <w:rPr>
          <w:sz w:val="18"/>
        </w:rPr>
      </w:pPr>
      <w:r>
        <w:rPr>
          <w:sz w:val="18"/>
        </w:rPr>
        <w:t>питание:</w:t>
      </w:r>
      <w:r>
        <w:rPr>
          <w:spacing w:val="-2"/>
          <w:sz w:val="18"/>
        </w:rPr>
        <w:t xml:space="preserve"> </w:t>
      </w:r>
      <w:r>
        <w:rPr>
          <w:sz w:val="18"/>
        </w:rPr>
        <w:t>завтраки</w:t>
      </w:r>
      <w:r>
        <w:rPr>
          <w:spacing w:val="-3"/>
          <w:sz w:val="18"/>
        </w:rPr>
        <w:t xml:space="preserve"> </w:t>
      </w:r>
      <w:r>
        <w:rPr>
          <w:sz w:val="18"/>
        </w:rPr>
        <w:t>(со</w:t>
      </w:r>
      <w:r>
        <w:rPr>
          <w:spacing w:val="-5"/>
          <w:sz w:val="18"/>
        </w:rPr>
        <w:t xml:space="preserve"> </w:t>
      </w:r>
      <w:r>
        <w:rPr>
          <w:sz w:val="18"/>
        </w:rPr>
        <w:t>второго</w:t>
      </w:r>
      <w:r>
        <w:rPr>
          <w:spacing w:val="-5"/>
          <w:sz w:val="18"/>
        </w:rPr>
        <w:t xml:space="preserve"> </w:t>
      </w:r>
      <w:r>
        <w:rPr>
          <w:sz w:val="18"/>
        </w:rPr>
        <w:t>дня</w:t>
      </w:r>
      <w:r>
        <w:rPr>
          <w:spacing w:val="-5"/>
          <w:sz w:val="18"/>
        </w:rPr>
        <w:t xml:space="preserve"> </w:t>
      </w:r>
      <w:r>
        <w:rPr>
          <w:sz w:val="18"/>
        </w:rPr>
        <w:t>тура),</w:t>
      </w:r>
      <w:r>
        <w:rPr>
          <w:spacing w:val="-2"/>
          <w:sz w:val="18"/>
        </w:rPr>
        <w:t xml:space="preserve"> </w:t>
      </w:r>
      <w:r>
        <w:rPr>
          <w:sz w:val="18"/>
        </w:rPr>
        <w:t>обеды</w:t>
      </w:r>
      <w:r>
        <w:rPr>
          <w:spacing w:val="-6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ежедневно;</w:t>
      </w:r>
    </w:p>
    <w:p w:rsidR="004C1C90" w:rsidRDefault="00000000">
      <w:pPr>
        <w:pStyle w:val="a4"/>
        <w:numPr>
          <w:ilvl w:val="0"/>
          <w:numId w:val="2"/>
        </w:numPr>
        <w:tabs>
          <w:tab w:val="left" w:pos="525"/>
        </w:tabs>
        <w:spacing w:line="218" w:lineRule="exact"/>
        <w:ind w:left="525" w:hanging="100"/>
        <w:rPr>
          <w:sz w:val="18"/>
        </w:rPr>
      </w:pPr>
      <w:r>
        <w:rPr>
          <w:sz w:val="18"/>
        </w:rPr>
        <w:t>экскурсионная</w:t>
      </w:r>
      <w:r>
        <w:rPr>
          <w:spacing w:val="-8"/>
          <w:sz w:val="18"/>
        </w:rPr>
        <w:t xml:space="preserve"> </w:t>
      </w:r>
      <w:r>
        <w:rPr>
          <w:sz w:val="18"/>
        </w:rPr>
        <w:t>программа,</w:t>
      </w:r>
      <w:r>
        <w:rPr>
          <w:spacing w:val="-5"/>
          <w:sz w:val="18"/>
        </w:rPr>
        <w:t xml:space="preserve"> </w:t>
      </w:r>
      <w:r>
        <w:rPr>
          <w:sz w:val="18"/>
        </w:rPr>
        <w:t>включая</w:t>
      </w:r>
      <w:r>
        <w:rPr>
          <w:spacing w:val="-7"/>
          <w:sz w:val="18"/>
        </w:rPr>
        <w:t xml:space="preserve"> </w:t>
      </w:r>
      <w:r>
        <w:rPr>
          <w:sz w:val="18"/>
        </w:rPr>
        <w:t>входные</w:t>
      </w:r>
      <w:r>
        <w:rPr>
          <w:spacing w:val="-7"/>
          <w:sz w:val="18"/>
        </w:rPr>
        <w:t xml:space="preserve"> </w:t>
      </w:r>
      <w:r>
        <w:rPr>
          <w:sz w:val="18"/>
        </w:rPr>
        <w:t>билеты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музеи;</w:t>
      </w:r>
    </w:p>
    <w:p w:rsidR="004C1C90" w:rsidRDefault="00000000">
      <w:pPr>
        <w:pStyle w:val="a4"/>
        <w:numPr>
          <w:ilvl w:val="0"/>
          <w:numId w:val="2"/>
        </w:numPr>
        <w:tabs>
          <w:tab w:val="left" w:pos="525"/>
        </w:tabs>
        <w:spacing w:before="0" w:line="218" w:lineRule="exact"/>
        <w:ind w:left="525" w:hanging="100"/>
        <w:rPr>
          <w:sz w:val="18"/>
        </w:rPr>
      </w:pPr>
      <w:r>
        <w:rPr>
          <w:sz w:val="18"/>
        </w:rPr>
        <w:t>услуги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экскурсовода;</w:t>
      </w:r>
    </w:p>
    <w:p w:rsidR="004C1C90" w:rsidRDefault="00000000">
      <w:pPr>
        <w:pStyle w:val="a4"/>
        <w:numPr>
          <w:ilvl w:val="0"/>
          <w:numId w:val="2"/>
        </w:numPr>
        <w:tabs>
          <w:tab w:val="left" w:pos="520"/>
        </w:tabs>
        <w:ind w:left="520" w:hanging="95"/>
        <w:rPr>
          <w:sz w:val="18"/>
        </w:rPr>
      </w:pPr>
      <w:r>
        <w:rPr>
          <w:sz w:val="18"/>
        </w:rPr>
        <w:t>транспорт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день</w:t>
      </w:r>
      <w:r>
        <w:rPr>
          <w:spacing w:val="-3"/>
          <w:sz w:val="18"/>
        </w:rPr>
        <w:t xml:space="preserve"> </w:t>
      </w:r>
      <w:r>
        <w:rPr>
          <w:sz w:val="18"/>
        </w:rPr>
        <w:t>заезда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отъезда;</w:t>
      </w:r>
    </w:p>
    <w:p w:rsidR="004C1C90" w:rsidRDefault="00000000">
      <w:pPr>
        <w:pStyle w:val="a4"/>
        <w:numPr>
          <w:ilvl w:val="0"/>
          <w:numId w:val="2"/>
        </w:numPr>
        <w:tabs>
          <w:tab w:val="left" w:pos="520"/>
        </w:tabs>
        <w:spacing w:before="2"/>
        <w:ind w:left="520" w:hanging="95"/>
        <w:rPr>
          <w:sz w:val="18"/>
        </w:rPr>
      </w:pPr>
      <w:r>
        <w:rPr>
          <w:sz w:val="18"/>
        </w:rPr>
        <w:t>трансфер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вокзал</w:t>
      </w:r>
      <w:r>
        <w:rPr>
          <w:spacing w:val="-8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аэропорт в</w:t>
      </w:r>
      <w:r>
        <w:rPr>
          <w:spacing w:val="-7"/>
          <w:sz w:val="18"/>
        </w:rPr>
        <w:t xml:space="preserve"> </w:t>
      </w:r>
      <w:r>
        <w:rPr>
          <w:sz w:val="18"/>
        </w:rPr>
        <w:t>день</w:t>
      </w:r>
      <w:r>
        <w:rPr>
          <w:spacing w:val="-4"/>
          <w:sz w:val="18"/>
        </w:rPr>
        <w:t xml:space="preserve"> </w:t>
      </w:r>
      <w:r>
        <w:rPr>
          <w:sz w:val="18"/>
        </w:rPr>
        <w:t>отъезда</w:t>
      </w:r>
      <w:r>
        <w:rPr>
          <w:spacing w:val="-7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окончании</w:t>
      </w:r>
      <w:r>
        <w:rPr>
          <w:spacing w:val="-3"/>
          <w:sz w:val="18"/>
        </w:rPr>
        <w:t xml:space="preserve"> </w:t>
      </w:r>
      <w:r>
        <w:rPr>
          <w:sz w:val="18"/>
        </w:rPr>
        <w:t>экскурсионной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программы.</w:t>
      </w:r>
    </w:p>
    <w:p w:rsidR="004C1C90" w:rsidRDefault="00000000">
      <w:pPr>
        <w:pStyle w:val="a3"/>
        <w:spacing w:before="1"/>
      </w:pPr>
      <w:r>
        <w:rPr>
          <w:color w:val="013BA6"/>
        </w:rPr>
        <w:t>На</w:t>
      </w:r>
      <w:r>
        <w:rPr>
          <w:color w:val="013BA6"/>
          <w:spacing w:val="-11"/>
        </w:rPr>
        <w:t xml:space="preserve"> </w:t>
      </w:r>
      <w:r>
        <w:rPr>
          <w:color w:val="013BA6"/>
        </w:rPr>
        <w:t>группы</w:t>
      </w:r>
      <w:r>
        <w:rPr>
          <w:color w:val="013BA6"/>
          <w:spacing w:val="-7"/>
        </w:rPr>
        <w:t xml:space="preserve"> </w:t>
      </w:r>
      <w:r>
        <w:rPr>
          <w:color w:val="013BA6"/>
        </w:rPr>
        <w:t>от</w:t>
      </w:r>
      <w:r>
        <w:rPr>
          <w:color w:val="013BA6"/>
          <w:spacing w:val="-6"/>
        </w:rPr>
        <w:t xml:space="preserve"> </w:t>
      </w:r>
      <w:r>
        <w:rPr>
          <w:color w:val="013BA6"/>
        </w:rPr>
        <w:t>30</w:t>
      </w:r>
      <w:r>
        <w:rPr>
          <w:color w:val="013BA6"/>
          <w:spacing w:val="-10"/>
        </w:rPr>
        <w:t xml:space="preserve"> </w:t>
      </w:r>
      <w:r>
        <w:rPr>
          <w:color w:val="013BA6"/>
        </w:rPr>
        <w:t>чел</w:t>
      </w:r>
      <w:r>
        <w:rPr>
          <w:color w:val="013BA6"/>
          <w:spacing w:val="-11"/>
        </w:rPr>
        <w:t xml:space="preserve"> </w:t>
      </w:r>
      <w:r>
        <w:rPr>
          <w:color w:val="013BA6"/>
        </w:rPr>
        <w:t>предоставляются</w:t>
      </w:r>
      <w:r>
        <w:rPr>
          <w:color w:val="013BA6"/>
          <w:spacing w:val="-10"/>
        </w:rPr>
        <w:t xml:space="preserve"> </w:t>
      </w:r>
      <w:r>
        <w:rPr>
          <w:color w:val="013BA6"/>
        </w:rPr>
        <w:t>наушники/радиооборудование</w:t>
      </w:r>
      <w:r>
        <w:rPr>
          <w:color w:val="013BA6"/>
          <w:spacing w:val="-10"/>
        </w:rPr>
        <w:t xml:space="preserve"> </w:t>
      </w:r>
      <w:r>
        <w:rPr>
          <w:color w:val="013BA6"/>
        </w:rPr>
        <w:t>на</w:t>
      </w:r>
      <w:r>
        <w:rPr>
          <w:color w:val="013BA6"/>
          <w:spacing w:val="-10"/>
        </w:rPr>
        <w:t xml:space="preserve"> </w:t>
      </w:r>
      <w:r>
        <w:rPr>
          <w:color w:val="013BA6"/>
          <w:spacing w:val="-2"/>
        </w:rPr>
        <w:t>группу.</w:t>
      </w:r>
    </w:p>
    <w:p w:rsidR="004C1C90" w:rsidRDefault="00000000">
      <w:pPr>
        <w:spacing w:before="217"/>
        <w:ind w:left="425"/>
        <w:rPr>
          <w:sz w:val="18"/>
        </w:rPr>
      </w:pPr>
      <w:r>
        <w:rPr>
          <w:b/>
          <w:color w:val="013BA6"/>
          <w:sz w:val="18"/>
        </w:rPr>
        <w:t>Доплата за 1-й</w:t>
      </w:r>
      <w:r>
        <w:rPr>
          <w:b/>
          <w:color w:val="013BA6"/>
          <w:spacing w:val="-2"/>
          <w:sz w:val="18"/>
        </w:rPr>
        <w:t xml:space="preserve"> </w:t>
      </w:r>
      <w:r>
        <w:rPr>
          <w:b/>
          <w:color w:val="013BA6"/>
          <w:sz w:val="18"/>
        </w:rPr>
        <w:t>завтрак</w:t>
      </w:r>
      <w:r>
        <w:rPr>
          <w:b/>
          <w:color w:val="013BA6"/>
          <w:spacing w:val="-3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от 550</w:t>
      </w:r>
      <w:r>
        <w:rPr>
          <w:spacing w:val="-6"/>
          <w:sz w:val="18"/>
        </w:rPr>
        <w:t xml:space="preserve"> </w:t>
      </w:r>
      <w:r>
        <w:rPr>
          <w:sz w:val="18"/>
        </w:rPr>
        <w:t>руб.,</w:t>
      </w:r>
      <w:r>
        <w:rPr>
          <w:spacing w:val="-7"/>
          <w:sz w:val="18"/>
        </w:rPr>
        <w:t xml:space="preserve"> </w:t>
      </w:r>
      <w:r>
        <w:rPr>
          <w:b/>
          <w:color w:val="013BA6"/>
          <w:sz w:val="18"/>
        </w:rPr>
        <w:t>доплата за ужин:</w:t>
      </w:r>
      <w:r>
        <w:rPr>
          <w:b/>
          <w:color w:val="013BA6"/>
          <w:spacing w:val="-5"/>
          <w:sz w:val="18"/>
        </w:rPr>
        <w:t xml:space="preserve"> </w:t>
      </w:r>
      <w:r>
        <w:rPr>
          <w:sz w:val="18"/>
        </w:rPr>
        <w:t>от 800</w:t>
      </w:r>
      <w:r>
        <w:rPr>
          <w:spacing w:val="-6"/>
          <w:sz w:val="18"/>
        </w:rPr>
        <w:t xml:space="preserve"> </w:t>
      </w:r>
      <w:r>
        <w:rPr>
          <w:sz w:val="18"/>
        </w:rPr>
        <w:t>руб. в</w:t>
      </w:r>
      <w:r>
        <w:rPr>
          <w:spacing w:val="-4"/>
          <w:sz w:val="18"/>
        </w:rPr>
        <w:t xml:space="preserve"> </w:t>
      </w:r>
      <w:r>
        <w:rPr>
          <w:sz w:val="18"/>
        </w:rPr>
        <w:t>день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кафе</w:t>
      </w:r>
      <w:r>
        <w:rPr>
          <w:spacing w:val="-4"/>
          <w:sz w:val="18"/>
        </w:rPr>
        <w:t xml:space="preserve"> </w:t>
      </w:r>
      <w:r>
        <w:rPr>
          <w:sz w:val="18"/>
        </w:rPr>
        <w:t>города</w:t>
      </w:r>
      <w:r>
        <w:rPr>
          <w:spacing w:val="-6"/>
          <w:sz w:val="18"/>
        </w:rPr>
        <w:t xml:space="preserve"> </w:t>
      </w:r>
      <w:r>
        <w:rPr>
          <w:sz w:val="18"/>
        </w:rPr>
        <w:t>(цены</w:t>
      </w:r>
      <w:r>
        <w:rPr>
          <w:spacing w:val="-11"/>
          <w:sz w:val="18"/>
        </w:rPr>
        <w:t xml:space="preserve"> </w:t>
      </w:r>
      <w:r>
        <w:rPr>
          <w:sz w:val="18"/>
        </w:rPr>
        <w:t>НЕТТО,</w:t>
      </w:r>
      <w:r>
        <w:rPr>
          <w:spacing w:val="-2"/>
          <w:sz w:val="18"/>
        </w:rPr>
        <w:t xml:space="preserve"> </w:t>
      </w:r>
      <w:r>
        <w:rPr>
          <w:sz w:val="18"/>
        </w:rPr>
        <w:t>оплачиваются</w:t>
      </w:r>
      <w:r>
        <w:rPr>
          <w:spacing w:val="-5"/>
          <w:sz w:val="18"/>
        </w:rPr>
        <w:t xml:space="preserve"> </w:t>
      </w:r>
      <w:r>
        <w:rPr>
          <w:sz w:val="18"/>
        </w:rPr>
        <w:t>все,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включая </w:t>
      </w:r>
      <w:r>
        <w:rPr>
          <w:spacing w:val="-2"/>
          <w:sz w:val="18"/>
        </w:rPr>
        <w:t>руководителей).</w:t>
      </w:r>
    </w:p>
    <w:p w:rsidR="004C1C90" w:rsidRDefault="004C1C90">
      <w:pPr>
        <w:pStyle w:val="a3"/>
        <w:spacing w:before="3"/>
        <w:ind w:left="0"/>
        <w:rPr>
          <w:b w:val="0"/>
        </w:rPr>
      </w:pPr>
    </w:p>
    <w:p w:rsidR="004C1C90" w:rsidRDefault="00000000">
      <w:pPr>
        <w:pStyle w:val="a3"/>
        <w:spacing w:before="1" w:line="218" w:lineRule="exact"/>
      </w:pPr>
      <w:r>
        <w:rPr>
          <w:color w:val="013BA6"/>
        </w:rPr>
        <w:t>Доплата</w:t>
      </w:r>
      <w:r>
        <w:rPr>
          <w:color w:val="013BA6"/>
          <w:spacing w:val="-3"/>
        </w:rPr>
        <w:t xml:space="preserve"> </w:t>
      </w:r>
      <w:r>
        <w:rPr>
          <w:color w:val="013BA6"/>
        </w:rPr>
        <w:t>за</w:t>
      </w:r>
      <w:r>
        <w:rPr>
          <w:color w:val="013BA6"/>
          <w:spacing w:val="-3"/>
        </w:rPr>
        <w:t xml:space="preserve"> </w:t>
      </w:r>
      <w:r>
        <w:rPr>
          <w:color w:val="013BA6"/>
        </w:rPr>
        <w:t>раннюю</w:t>
      </w:r>
      <w:r>
        <w:rPr>
          <w:color w:val="013BA6"/>
          <w:spacing w:val="-6"/>
        </w:rPr>
        <w:t xml:space="preserve"> </w:t>
      </w:r>
      <w:r>
        <w:rPr>
          <w:color w:val="013BA6"/>
          <w:spacing w:val="-2"/>
        </w:rPr>
        <w:t>встречу:</w:t>
      </w:r>
    </w:p>
    <w:p w:rsidR="004C1C90" w:rsidRDefault="00000000">
      <w:pPr>
        <w:spacing w:line="218" w:lineRule="exact"/>
        <w:ind w:left="425"/>
        <w:rPr>
          <w:sz w:val="18"/>
        </w:rPr>
      </w:pPr>
      <w:r>
        <w:rPr>
          <w:sz w:val="18"/>
        </w:rPr>
        <w:t>с 06:00</w:t>
      </w:r>
      <w:r>
        <w:rPr>
          <w:spacing w:val="-6"/>
          <w:sz w:val="18"/>
        </w:rPr>
        <w:t xml:space="preserve"> </w:t>
      </w:r>
      <w:r>
        <w:rPr>
          <w:sz w:val="18"/>
        </w:rPr>
        <w:t>до 07:00</w:t>
      </w:r>
      <w:r>
        <w:rPr>
          <w:spacing w:val="-4"/>
          <w:sz w:val="18"/>
        </w:rPr>
        <w:t xml:space="preserve"> </w:t>
      </w:r>
      <w:r>
        <w:rPr>
          <w:sz w:val="18"/>
        </w:rPr>
        <w:t>-</w:t>
      </w:r>
      <w:r>
        <w:rPr>
          <w:spacing w:val="2"/>
          <w:sz w:val="18"/>
        </w:rPr>
        <w:t xml:space="preserve"> </w:t>
      </w:r>
      <w:r>
        <w:rPr>
          <w:sz w:val="18"/>
        </w:rPr>
        <w:t>6950</w:t>
      </w:r>
      <w:r>
        <w:rPr>
          <w:spacing w:val="-6"/>
          <w:sz w:val="18"/>
        </w:rPr>
        <w:t xml:space="preserve"> </w:t>
      </w:r>
      <w:r>
        <w:rPr>
          <w:sz w:val="18"/>
        </w:rPr>
        <w:t>руб на</w:t>
      </w:r>
      <w:r>
        <w:rPr>
          <w:spacing w:val="-6"/>
          <w:sz w:val="18"/>
        </w:rPr>
        <w:t xml:space="preserve"> </w:t>
      </w:r>
      <w:r>
        <w:rPr>
          <w:sz w:val="18"/>
        </w:rPr>
        <w:t>автобусе,</w:t>
      </w:r>
      <w:r>
        <w:rPr>
          <w:spacing w:val="-2"/>
          <w:sz w:val="18"/>
        </w:rPr>
        <w:t xml:space="preserve"> </w:t>
      </w:r>
      <w:r>
        <w:rPr>
          <w:sz w:val="18"/>
        </w:rPr>
        <w:t>5600</w:t>
      </w:r>
      <w:r>
        <w:rPr>
          <w:spacing w:val="-5"/>
          <w:sz w:val="18"/>
        </w:rPr>
        <w:t xml:space="preserve"> </w:t>
      </w:r>
      <w:r>
        <w:rPr>
          <w:sz w:val="18"/>
        </w:rPr>
        <w:t>руб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микроавтобусе</w:t>
      </w:r>
    </w:p>
    <w:p w:rsidR="004C1C90" w:rsidRDefault="00000000">
      <w:pPr>
        <w:spacing w:before="1"/>
        <w:ind w:left="425"/>
        <w:rPr>
          <w:sz w:val="18"/>
        </w:rPr>
      </w:pPr>
      <w:r>
        <w:rPr>
          <w:sz w:val="18"/>
        </w:rPr>
        <w:t>с 05:00</w:t>
      </w:r>
      <w:r>
        <w:rPr>
          <w:spacing w:val="-6"/>
          <w:sz w:val="18"/>
        </w:rPr>
        <w:t xml:space="preserve"> </w:t>
      </w:r>
      <w:r>
        <w:rPr>
          <w:sz w:val="18"/>
        </w:rPr>
        <w:t>до</w:t>
      </w:r>
      <w:r>
        <w:rPr>
          <w:spacing w:val="1"/>
          <w:sz w:val="18"/>
        </w:rPr>
        <w:t xml:space="preserve"> </w:t>
      </w:r>
      <w:r>
        <w:rPr>
          <w:sz w:val="18"/>
        </w:rPr>
        <w:t>06:00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12950</w:t>
      </w:r>
      <w:r>
        <w:rPr>
          <w:spacing w:val="-5"/>
          <w:sz w:val="18"/>
        </w:rPr>
        <w:t xml:space="preserve"> </w:t>
      </w:r>
      <w:r>
        <w:rPr>
          <w:sz w:val="18"/>
        </w:rPr>
        <w:t>руб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автобусе,</w:t>
      </w:r>
      <w:r>
        <w:rPr>
          <w:spacing w:val="-2"/>
          <w:sz w:val="18"/>
        </w:rPr>
        <w:t xml:space="preserve"> </w:t>
      </w:r>
      <w:r>
        <w:rPr>
          <w:sz w:val="18"/>
        </w:rPr>
        <w:t>9360</w:t>
      </w:r>
      <w:r>
        <w:rPr>
          <w:spacing w:val="-5"/>
          <w:sz w:val="18"/>
        </w:rPr>
        <w:t xml:space="preserve"> </w:t>
      </w:r>
      <w:r>
        <w:rPr>
          <w:sz w:val="18"/>
        </w:rPr>
        <w:t>руб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микроавтобусе</w:t>
      </w:r>
    </w:p>
    <w:p w:rsidR="004C1C90" w:rsidRDefault="004C1C90">
      <w:pPr>
        <w:pStyle w:val="a3"/>
        <w:spacing w:before="2"/>
        <w:ind w:left="0"/>
        <w:rPr>
          <w:b w:val="0"/>
        </w:rPr>
      </w:pPr>
    </w:p>
    <w:p w:rsidR="004C1C90" w:rsidRDefault="00000000">
      <w:pPr>
        <w:ind w:left="425"/>
        <w:rPr>
          <w:sz w:val="18"/>
        </w:rPr>
      </w:pPr>
      <w:r>
        <w:rPr>
          <w:b/>
          <w:color w:val="FF0000"/>
          <w:sz w:val="18"/>
        </w:rPr>
        <w:t>В</w:t>
      </w:r>
      <w:r>
        <w:rPr>
          <w:b/>
          <w:color w:val="FF0000"/>
          <w:spacing w:val="-3"/>
          <w:sz w:val="18"/>
        </w:rPr>
        <w:t xml:space="preserve"> </w:t>
      </w:r>
      <w:r>
        <w:rPr>
          <w:b/>
          <w:color w:val="FF0000"/>
          <w:sz w:val="18"/>
        </w:rPr>
        <w:t>стоимость</w:t>
      </w:r>
      <w:r>
        <w:rPr>
          <w:b/>
          <w:color w:val="FF0000"/>
          <w:spacing w:val="-5"/>
          <w:sz w:val="18"/>
        </w:rPr>
        <w:t xml:space="preserve"> </w:t>
      </w:r>
      <w:r>
        <w:rPr>
          <w:b/>
          <w:color w:val="FF0000"/>
          <w:sz w:val="18"/>
        </w:rPr>
        <w:t>не</w:t>
      </w:r>
      <w:r>
        <w:rPr>
          <w:b/>
          <w:color w:val="FF0000"/>
          <w:spacing w:val="-5"/>
          <w:sz w:val="18"/>
        </w:rPr>
        <w:t xml:space="preserve"> </w:t>
      </w:r>
      <w:r>
        <w:rPr>
          <w:b/>
          <w:color w:val="FF0000"/>
          <w:sz w:val="18"/>
        </w:rPr>
        <w:t>включено:</w:t>
      </w:r>
      <w:r>
        <w:rPr>
          <w:b/>
          <w:color w:val="FF0000"/>
          <w:spacing w:val="-1"/>
          <w:sz w:val="18"/>
        </w:rPr>
        <w:t xml:space="preserve"> </w:t>
      </w:r>
      <w:r>
        <w:rPr>
          <w:color w:val="FF0000"/>
          <w:sz w:val="18"/>
        </w:rPr>
        <w:t>1-м</w:t>
      </w:r>
      <w:r>
        <w:rPr>
          <w:color w:val="FF0000"/>
          <w:spacing w:val="-4"/>
          <w:sz w:val="18"/>
        </w:rPr>
        <w:t xml:space="preserve"> </w:t>
      </w:r>
      <w:r>
        <w:rPr>
          <w:color w:val="FF0000"/>
          <w:spacing w:val="-2"/>
          <w:sz w:val="18"/>
        </w:rPr>
        <w:t>размещение!</w:t>
      </w:r>
    </w:p>
    <w:p w:rsidR="004C1C90" w:rsidRDefault="00000000">
      <w:pPr>
        <w:pStyle w:val="a3"/>
        <w:spacing w:before="217"/>
      </w:pPr>
      <w:r>
        <w:rPr>
          <w:color w:val="013BA6"/>
        </w:rPr>
        <w:t>Доплату</w:t>
      </w:r>
      <w:r>
        <w:rPr>
          <w:color w:val="013BA6"/>
          <w:spacing w:val="-10"/>
        </w:rPr>
        <w:t xml:space="preserve"> </w:t>
      </w:r>
      <w:r>
        <w:rPr>
          <w:color w:val="013BA6"/>
        </w:rPr>
        <w:t>за</w:t>
      </w:r>
      <w:r>
        <w:rPr>
          <w:color w:val="013BA6"/>
          <w:spacing w:val="-9"/>
        </w:rPr>
        <w:t xml:space="preserve"> </w:t>
      </w:r>
      <w:r>
        <w:rPr>
          <w:color w:val="013BA6"/>
        </w:rPr>
        <w:t>одноместное</w:t>
      </w:r>
      <w:r>
        <w:rPr>
          <w:color w:val="013BA6"/>
          <w:spacing w:val="-7"/>
        </w:rPr>
        <w:t xml:space="preserve"> </w:t>
      </w:r>
      <w:r>
        <w:rPr>
          <w:color w:val="013BA6"/>
        </w:rPr>
        <w:t>размещение</w:t>
      </w:r>
      <w:r>
        <w:rPr>
          <w:color w:val="013BA6"/>
          <w:spacing w:val="-10"/>
        </w:rPr>
        <w:t xml:space="preserve"> </w:t>
      </w:r>
      <w:r>
        <w:rPr>
          <w:color w:val="013BA6"/>
          <w:spacing w:val="-2"/>
        </w:rPr>
        <w:t>уточнять.</w:t>
      </w:r>
    </w:p>
    <w:p w:rsidR="004C1C90" w:rsidRDefault="004C1C90">
      <w:pPr>
        <w:pStyle w:val="a3"/>
        <w:spacing w:before="2"/>
        <w:ind w:left="0"/>
      </w:pPr>
    </w:p>
    <w:p w:rsidR="004C1C90" w:rsidRDefault="00000000">
      <w:pPr>
        <w:pStyle w:val="a3"/>
        <w:ind w:left="151" w:right="9053"/>
        <w:jc w:val="center"/>
      </w:pPr>
      <w:r>
        <w:rPr>
          <w:color w:val="013BA6"/>
        </w:rPr>
        <w:t>Цена</w:t>
      </w:r>
      <w:r>
        <w:rPr>
          <w:color w:val="013BA6"/>
          <w:spacing w:val="-2"/>
        </w:rPr>
        <w:t xml:space="preserve"> </w:t>
      </w:r>
      <w:r>
        <w:rPr>
          <w:color w:val="013BA6"/>
        </w:rPr>
        <w:t>на</w:t>
      </w:r>
      <w:r>
        <w:rPr>
          <w:color w:val="013BA6"/>
          <w:spacing w:val="-1"/>
        </w:rPr>
        <w:t xml:space="preserve"> </w:t>
      </w:r>
      <w:r>
        <w:rPr>
          <w:color w:val="013BA6"/>
        </w:rPr>
        <w:t>1</w:t>
      </w:r>
      <w:r>
        <w:rPr>
          <w:color w:val="013BA6"/>
          <w:spacing w:val="-4"/>
        </w:rPr>
        <w:t xml:space="preserve"> </w:t>
      </w:r>
      <w:r>
        <w:rPr>
          <w:color w:val="013BA6"/>
          <w:spacing w:val="-2"/>
        </w:rPr>
        <w:t>школьника:</w:t>
      </w:r>
    </w:p>
    <w:p w:rsidR="004C1C90" w:rsidRDefault="00000000">
      <w:pPr>
        <w:pStyle w:val="a3"/>
        <w:spacing w:before="1"/>
        <w:ind w:left="151"/>
        <w:jc w:val="center"/>
      </w:pPr>
      <w:r>
        <w:rPr>
          <w:color w:val="013BA6"/>
        </w:rPr>
        <w:t>2026</w:t>
      </w:r>
      <w:r>
        <w:rPr>
          <w:color w:val="013BA6"/>
          <w:spacing w:val="-1"/>
        </w:rPr>
        <w:t xml:space="preserve"> </w:t>
      </w:r>
      <w:r>
        <w:rPr>
          <w:color w:val="013BA6"/>
          <w:spacing w:val="-5"/>
        </w:rPr>
        <w:t>год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2227"/>
        <w:gridCol w:w="1132"/>
        <w:gridCol w:w="1271"/>
        <w:gridCol w:w="1276"/>
        <w:gridCol w:w="1276"/>
      </w:tblGrid>
      <w:tr w:rsidR="004C1C90">
        <w:trPr>
          <w:trHeight w:val="312"/>
        </w:trPr>
        <w:tc>
          <w:tcPr>
            <w:tcW w:w="2881" w:type="dxa"/>
            <w:vMerge w:val="restart"/>
          </w:tcPr>
          <w:p w:rsidR="004C1C90" w:rsidRDefault="004C1C90">
            <w:pPr>
              <w:pStyle w:val="TableParagraph"/>
              <w:spacing w:before="46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ОТЕЛЬ</w:t>
            </w:r>
          </w:p>
        </w:tc>
        <w:tc>
          <w:tcPr>
            <w:tcW w:w="2227" w:type="dxa"/>
            <w:vMerge w:val="restart"/>
          </w:tcPr>
          <w:p w:rsidR="004C1C90" w:rsidRDefault="004C1C90">
            <w:pPr>
              <w:pStyle w:val="TableParagraph"/>
              <w:spacing w:before="46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456"/>
              <w:rPr>
                <w:b/>
                <w:sz w:val="18"/>
              </w:rPr>
            </w:pPr>
            <w:r>
              <w:rPr>
                <w:b/>
                <w:sz w:val="18"/>
              </w:rPr>
              <w:t>Ценовой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период</w:t>
            </w:r>
          </w:p>
        </w:tc>
        <w:tc>
          <w:tcPr>
            <w:tcW w:w="4955" w:type="dxa"/>
            <w:gridSpan w:val="4"/>
          </w:tcPr>
          <w:p w:rsidR="004C1C90" w:rsidRDefault="00000000">
            <w:pPr>
              <w:pStyle w:val="TableParagraph"/>
              <w:spacing w:before="45"/>
              <w:ind w:left="15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Октябрь-Декабрь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</w:tr>
      <w:tr w:rsidR="004C1C90">
        <w:trPr>
          <w:trHeight w:val="441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before="0" w:line="220" w:lineRule="atLeast"/>
              <w:ind w:left="107" w:right="191"/>
              <w:rPr>
                <w:b/>
                <w:sz w:val="18"/>
              </w:rPr>
            </w:pPr>
            <w:r>
              <w:rPr>
                <w:b/>
                <w:sz w:val="18"/>
              </w:rPr>
              <w:t>40+4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сопр. </w:t>
            </w:r>
            <w:r>
              <w:rPr>
                <w:b/>
                <w:spacing w:val="-4"/>
                <w:sz w:val="18"/>
              </w:rPr>
              <w:t>б/п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before="0" w:line="220" w:lineRule="atLeast"/>
              <w:ind w:left="112" w:right="323"/>
              <w:rPr>
                <w:b/>
                <w:sz w:val="18"/>
              </w:rPr>
            </w:pPr>
            <w:r>
              <w:rPr>
                <w:b/>
                <w:sz w:val="18"/>
              </w:rPr>
              <w:t>30+3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сопр. </w:t>
            </w:r>
            <w:r>
              <w:rPr>
                <w:b/>
                <w:spacing w:val="-4"/>
                <w:sz w:val="18"/>
              </w:rPr>
              <w:t>б/п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0" w:line="220" w:lineRule="atLeast"/>
              <w:ind w:left="109" w:right="331"/>
              <w:rPr>
                <w:b/>
                <w:sz w:val="18"/>
              </w:rPr>
            </w:pPr>
            <w:r>
              <w:rPr>
                <w:b/>
                <w:sz w:val="18"/>
              </w:rPr>
              <w:t>20+2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сопр. </w:t>
            </w:r>
            <w:r>
              <w:rPr>
                <w:b/>
                <w:spacing w:val="-4"/>
                <w:sz w:val="18"/>
              </w:rPr>
              <w:t>б/п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0" w:line="220" w:lineRule="atLeast"/>
              <w:ind w:left="115" w:right="325"/>
              <w:rPr>
                <w:b/>
                <w:sz w:val="18"/>
              </w:rPr>
            </w:pPr>
            <w:r>
              <w:rPr>
                <w:b/>
                <w:sz w:val="18"/>
              </w:rPr>
              <w:t>10+1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сопр. </w:t>
            </w:r>
            <w:r>
              <w:rPr>
                <w:b/>
                <w:spacing w:val="-4"/>
                <w:sz w:val="18"/>
              </w:rPr>
              <w:t>б/п</w:t>
            </w:r>
          </w:p>
        </w:tc>
      </w:tr>
      <w:tr w:rsidR="004C1C90">
        <w:trPr>
          <w:trHeight w:val="878"/>
        </w:trPr>
        <w:tc>
          <w:tcPr>
            <w:tcW w:w="2881" w:type="dxa"/>
          </w:tcPr>
          <w:p w:rsidR="004C1C90" w:rsidRDefault="00000000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Турбаза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Школьная</w:t>
            </w:r>
          </w:p>
          <w:p w:rsidR="004C1C90" w:rsidRDefault="00000000">
            <w:pPr>
              <w:pStyle w:val="TableParagraph"/>
              <w:spacing w:before="4" w:line="235" w:lineRule="auto"/>
              <w:ind w:left="110" w:right="550"/>
              <w:rPr>
                <w:sz w:val="18"/>
              </w:rPr>
            </w:pPr>
            <w:r>
              <w:rPr>
                <w:sz w:val="18"/>
              </w:rPr>
              <w:t>Многоместное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размещение, удобства на этаже</w:t>
            </w:r>
          </w:p>
          <w:p w:rsidR="004C1C90" w:rsidRDefault="00000000">
            <w:pPr>
              <w:pStyle w:val="TableParagraph"/>
              <w:spacing w:before="3"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Завтрак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накрытие</w:t>
            </w:r>
          </w:p>
        </w:tc>
        <w:tc>
          <w:tcPr>
            <w:tcW w:w="2227" w:type="dxa"/>
          </w:tcPr>
          <w:p w:rsidR="004C1C90" w:rsidRDefault="004C1C90">
            <w:pPr>
              <w:pStyle w:val="TableParagraph"/>
              <w:spacing w:before="107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30.12.2026</w:t>
            </w:r>
          </w:p>
        </w:tc>
        <w:tc>
          <w:tcPr>
            <w:tcW w:w="1132" w:type="dxa"/>
          </w:tcPr>
          <w:p w:rsidR="004C1C90" w:rsidRDefault="004C1C90">
            <w:pPr>
              <w:pStyle w:val="TableParagraph"/>
              <w:spacing w:before="107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13800</w:t>
            </w:r>
          </w:p>
        </w:tc>
        <w:tc>
          <w:tcPr>
            <w:tcW w:w="1271" w:type="dxa"/>
          </w:tcPr>
          <w:p w:rsidR="004C1C90" w:rsidRDefault="004C1C90">
            <w:pPr>
              <w:pStyle w:val="TableParagraph"/>
              <w:spacing w:before="107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14500</w:t>
            </w:r>
          </w:p>
        </w:tc>
        <w:tc>
          <w:tcPr>
            <w:tcW w:w="1276" w:type="dxa"/>
          </w:tcPr>
          <w:p w:rsidR="004C1C90" w:rsidRDefault="004C1C90">
            <w:pPr>
              <w:pStyle w:val="TableParagraph"/>
              <w:spacing w:before="107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15900</w:t>
            </w:r>
          </w:p>
        </w:tc>
        <w:tc>
          <w:tcPr>
            <w:tcW w:w="1276" w:type="dxa"/>
          </w:tcPr>
          <w:p w:rsidR="004C1C90" w:rsidRDefault="004C1C90">
            <w:pPr>
              <w:pStyle w:val="TableParagraph"/>
              <w:spacing w:before="107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18600</w:t>
            </w:r>
          </w:p>
        </w:tc>
      </w:tr>
      <w:tr w:rsidR="004C1C90">
        <w:trPr>
          <w:trHeight w:val="225"/>
        </w:trPr>
        <w:tc>
          <w:tcPr>
            <w:tcW w:w="2881" w:type="dxa"/>
            <w:vMerge w:val="restart"/>
          </w:tcPr>
          <w:p w:rsidR="004C1C90" w:rsidRDefault="00000000">
            <w:pPr>
              <w:pStyle w:val="TableParagraph"/>
              <w:spacing w:before="25"/>
              <w:ind w:left="110" w:right="550"/>
              <w:rPr>
                <w:sz w:val="18"/>
              </w:rPr>
            </w:pPr>
            <w:r>
              <w:rPr>
                <w:b/>
                <w:sz w:val="18"/>
              </w:rPr>
              <w:t xml:space="preserve">Турбаза Юность Бумажная </w:t>
            </w:r>
            <w:r>
              <w:rPr>
                <w:sz w:val="18"/>
              </w:rPr>
              <w:t>Многоместное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размещение, удобства на блок</w:t>
            </w:r>
          </w:p>
          <w:p w:rsidR="004C1C90" w:rsidRDefault="00000000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18"/>
              </w:rPr>
              <w:t>Завтрак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накрытие</w:t>
            </w: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6"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22.10.2026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before="6"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14400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before="6"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6"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16450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6"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19150</w:t>
            </w:r>
          </w:p>
        </w:tc>
      </w:tr>
      <w:tr w:rsidR="004C1C90">
        <w:trPr>
          <w:trHeight w:val="220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07.11.2026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14950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17050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19750</w:t>
            </w:r>
          </w:p>
        </w:tc>
      </w:tr>
      <w:tr w:rsidR="004C1C90">
        <w:trPr>
          <w:trHeight w:val="220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08.11.2026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28.12.2026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14400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16450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19150</w:t>
            </w:r>
          </w:p>
        </w:tc>
      </w:tr>
      <w:tr w:rsidR="004C1C90">
        <w:trPr>
          <w:trHeight w:val="234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6" w:line="209" w:lineRule="exact"/>
              <w:ind w:right="1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29.12.2026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30.12.2026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before="6" w:line="20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14550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before="6" w:line="20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15250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6" w:line="20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16600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6" w:line="20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19300</w:t>
            </w:r>
          </w:p>
        </w:tc>
      </w:tr>
      <w:tr w:rsidR="004C1C90">
        <w:trPr>
          <w:trHeight w:val="268"/>
        </w:trPr>
        <w:tc>
          <w:tcPr>
            <w:tcW w:w="2881" w:type="dxa"/>
            <w:vMerge w:val="restart"/>
          </w:tcPr>
          <w:p w:rsidR="004C1C90" w:rsidRDefault="00000000">
            <w:pPr>
              <w:pStyle w:val="TableParagraph"/>
              <w:spacing w:before="169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Россия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3*</w:t>
            </w:r>
          </w:p>
          <w:p w:rsidR="004C1C90" w:rsidRDefault="00000000">
            <w:pPr>
              <w:pStyle w:val="TableParagraph"/>
              <w:spacing w:before="4" w:line="235" w:lineRule="auto"/>
              <w:ind w:left="110" w:right="55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2-м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номере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стандарт Завтрак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шведский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стол</w:t>
            </w: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25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08.10.2026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before="25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15100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before="25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15800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25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17200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25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19900</w:t>
            </w:r>
          </w:p>
        </w:tc>
      </w:tr>
      <w:tr w:rsidR="004C1C90">
        <w:trPr>
          <w:trHeight w:val="220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09.10.2026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25.10.2026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14850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15500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16900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19600</w:t>
            </w:r>
          </w:p>
        </w:tc>
      </w:tr>
      <w:tr w:rsidR="004C1C90">
        <w:trPr>
          <w:trHeight w:val="220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01.11.2026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15100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15800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17200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19900</w:t>
            </w:r>
          </w:p>
        </w:tc>
      </w:tr>
      <w:tr w:rsidR="004C1C90">
        <w:trPr>
          <w:trHeight w:val="244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11" w:line="214" w:lineRule="exact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02.11.2026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27.12.2026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before="11" w:line="214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before="11" w:line="214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14750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11" w:line="214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16100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11" w:line="214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18800</w:t>
            </w:r>
          </w:p>
        </w:tc>
      </w:tr>
      <w:tr w:rsidR="004C1C90">
        <w:trPr>
          <w:trHeight w:val="220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28.12.2026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30.12.2026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14950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17050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19750</w:t>
            </w:r>
          </w:p>
        </w:tc>
      </w:tr>
      <w:tr w:rsidR="004C1C90">
        <w:trPr>
          <w:trHeight w:val="220"/>
        </w:trPr>
        <w:tc>
          <w:tcPr>
            <w:tcW w:w="2881" w:type="dxa"/>
            <w:vMerge w:val="restart"/>
          </w:tcPr>
          <w:p w:rsidR="004C1C90" w:rsidRDefault="00000000">
            <w:pPr>
              <w:pStyle w:val="TableParagraph"/>
              <w:spacing w:before="54" w:line="218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Отель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Римского-Корсакова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3*</w:t>
            </w:r>
          </w:p>
          <w:p w:rsidR="004C1C90" w:rsidRDefault="00000000">
            <w:pPr>
              <w:pStyle w:val="TableParagraph"/>
              <w:spacing w:before="0"/>
              <w:ind w:left="110" w:right="55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2-м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номере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стандарт Завтрак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шведский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стол</w:t>
            </w: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22.10.2026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15700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16400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20450</w:t>
            </w:r>
          </w:p>
        </w:tc>
      </w:tr>
      <w:tr w:rsidR="004C1C90">
        <w:trPr>
          <w:trHeight w:val="230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6" w:line="204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04.11.2026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before="6" w:line="204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17250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before="6" w:line="204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17950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6" w:line="204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19350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6" w:line="204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22050</w:t>
            </w:r>
          </w:p>
        </w:tc>
      </w:tr>
      <w:tr w:rsidR="004C1C90">
        <w:trPr>
          <w:trHeight w:val="278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30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05.11.2026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29.12.2026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before="30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15700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before="30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16400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30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30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20450</w:t>
            </w:r>
          </w:p>
        </w:tc>
      </w:tr>
      <w:tr w:rsidR="004C1C90">
        <w:trPr>
          <w:trHeight w:val="220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30.12.2026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30.12.2026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17850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18550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19900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22600</w:t>
            </w:r>
          </w:p>
        </w:tc>
      </w:tr>
      <w:tr w:rsidR="004C1C90">
        <w:trPr>
          <w:trHeight w:val="220"/>
        </w:trPr>
        <w:tc>
          <w:tcPr>
            <w:tcW w:w="2881" w:type="dxa"/>
            <w:vMerge w:val="restart"/>
          </w:tcPr>
          <w:p w:rsidR="004C1C90" w:rsidRDefault="00000000">
            <w:pPr>
              <w:pStyle w:val="TableParagraph"/>
              <w:spacing w:before="49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365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СПБ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2*</w:t>
            </w:r>
          </w:p>
          <w:p w:rsidR="004C1C90" w:rsidRDefault="00000000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2-м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номере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стандарт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диваном Завтрак шведский стол</w:t>
            </w: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22.10.2026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13950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18750</w:t>
            </w:r>
          </w:p>
        </w:tc>
      </w:tr>
      <w:tr w:rsidR="004C1C90">
        <w:trPr>
          <w:trHeight w:val="245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16" w:line="20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04.11.2026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before="16" w:line="20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15400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before="16" w:line="20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16100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16" w:line="20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17500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16" w:line="20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20150</w:t>
            </w:r>
          </w:p>
        </w:tc>
      </w:tr>
      <w:tr w:rsidR="004C1C90">
        <w:trPr>
          <w:trHeight w:val="263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25" w:line="218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05.11.2026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26.12.2026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before="25" w:line="218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13950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before="25" w:line="218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25" w:line="218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25" w:line="218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18750</w:t>
            </w:r>
          </w:p>
        </w:tc>
      </w:tr>
      <w:tr w:rsidR="004C1C90">
        <w:trPr>
          <w:trHeight w:val="220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27.12.2026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30.12.2026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15400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16100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17500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20150</w:t>
            </w:r>
          </w:p>
        </w:tc>
      </w:tr>
      <w:tr w:rsidR="004C1C90">
        <w:trPr>
          <w:trHeight w:val="220"/>
        </w:trPr>
        <w:tc>
          <w:tcPr>
            <w:tcW w:w="2881" w:type="dxa"/>
            <w:vMerge w:val="restart"/>
          </w:tcPr>
          <w:p w:rsidR="004C1C90" w:rsidRDefault="00000000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Охтинская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3*</w:t>
            </w:r>
          </w:p>
          <w:p w:rsidR="004C1C90" w:rsidRDefault="00000000">
            <w:pPr>
              <w:pStyle w:val="TableParagraph"/>
              <w:spacing w:before="0" w:line="220" w:lineRule="atLeast"/>
              <w:ind w:left="110" w:right="55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2-м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номере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стандарт Завтрак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шведский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стол</w:t>
            </w: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24.12.2026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15600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16300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20400</w:t>
            </w:r>
          </w:p>
        </w:tc>
      </w:tr>
      <w:tr w:rsidR="004C1C90">
        <w:trPr>
          <w:trHeight w:val="431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107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25.12.2026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30.12.2026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before="107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17550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107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18900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107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21600</w:t>
            </w:r>
          </w:p>
        </w:tc>
      </w:tr>
      <w:tr w:rsidR="004C1C90">
        <w:trPr>
          <w:trHeight w:val="220"/>
        </w:trPr>
        <w:tc>
          <w:tcPr>
            <w:tcW w:w="2881" w:type="dxa"/>
            <w:vMerge w:val="restart"/>
          </w:tcPr>
          <w:p w:rsidR="004C1C90" w:rsidRDefault="00000000">
            <w:pPr>
              <w:pStyle w:val="TableParagraph"/>
              <w:spacing w:before="15"/>
              <w:ind w:left="110" w:right="995"/>
              <w:rPr>
                <w:sz w:val="18"/>
              </w:rPr>
            </w:pPr>
            <w:r>
              <w:rPr>
                <w:b/>
                <w:sz w:val="18"/>
              </w:rPr>
              <w:t>Парк Крестовский 3*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2-м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номере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комфорт Завтрак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шведский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стол</w:t>
            </w: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22.10.2026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16750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18100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20800</w:t>
            </w:r>
          </w:p>
        </w:tc>
      </w:tr>
      <w:tr w:rsidR="004C1C90">
        <w:trPr>
          <w:trHeight w:val="220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08.11.2026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16700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17400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18750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21450</w:t>
            </w:r>
          </w:p>
        </w:tc>
      </w:tr>
      <w:tr w:rsidR="004C1C90">
        <w:trPr>
          <w:trHeight w:val="220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09.11.2026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29.12.2026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16750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18100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20800</w:t>
            </w:r>
          </w:p>
        </w:tc>
      </w:tr>
      <w:tr w:rsidR="004C1C90">
        <w:trPr>
          <w:trHeight w:val="220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30.12.2026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30.12.2026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17000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19050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21750</w:t>
            </w:r>
          </w:p>
        </w:tc>
      </w:tr>
      <w:tr w:rsidR="004C1C90">
        <w:trPr>
          <w:trHeight w:val="220"/>
        </w:trPr>
        <w:tc>
          <w:tcPr>
            <w:tcW w:w="2881" w:type="dxa"/>
            <w:vMerge w:val="restart"/>
          </w:tcPr>
          <w:p w:rsidR="004C1C90" w:rsidRDefault="00000000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Прибалтийская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4*</w:t>
            </w:r>
          </w:p>
          <w:p w:rsidR="004C1C90" w:rsidRDefault="00000000">
            <w:pPr>
              <w:pStyle w:val="TableParagraph"/>
              <w:spacing w:before="4" w:line="235" w:lineRule="auto"/>
              <w:ind w:left="110" w:right="55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2-м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номере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стандарт Завтрак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шведский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стол</w:t>
            </w: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11.10.2026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17150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17800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19200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21900</w:t>
            </w:r>
          </w:p>
        </w:tc>
      </w:tr>
      <w:tr w:rsidR="004C1C90">
        <w:trPr>
          <w:trHeight w:val="220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07.11.2026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15850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16500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17900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20600</w:t>
            </w:r>
          </w:p>
        </w:tc>
      </w:tr>
      <w:tr w:rsidR="004C1C90">
        <w:trPr>
          <w:trHeight w:val="417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97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08.11.2026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30.12.2026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before="97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15550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before="97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97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97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20300</w:t>
            </w:r>
          </w:p>
        </w:tc>
      </w:tr>
      <w:tr w:rsidR="004C1C90">
        <w:trPr>
          <w:trHeight w:val="220"/>
        </w:trPr>
        <w:tc>
          <w:tcPr>
            <w:tcW w:w="2881" w:type="dxa"/>
            <w:vMerge w:val="restart"/>
          </w:tcPr>
          <w:p w:rsidR="004C1C90" w:rsidRDefault="00000000">
            <w:pPr>
              <w:pStyle w:val="TableParagraph"/>
              <w:spacing w:before="20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Москва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4*</w:t>
            </w:r>
          </w:p>
          <w:p w:rsidR="004C1C90" w:rsidRDefault="00000000">
            <w:pPr>
              <w:pStyle w:val="TableParagraph"/>
              <w:spacing w:before="2"/>
              <w:ind w:left="110" w:right="55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2-м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номере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стандарт Завтрак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шведский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стол</w:t>
            </w: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04.10.2026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18150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18850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20200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22900</w:t>
            </w:r>
          </w:p>
        </w:tc>
      </w:tr>
      <w:tr w:rsidR="004C1C90">
        <w:trPr>
          <w:trHeight w:val="220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2"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05.10.2026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22.10.2026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before="2"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17000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before="2"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2"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19050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2"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21750</w:t>
            </w:r>
          </w:p>
        </w:tc>
      </w:tr>
      <w:tr w:rsidR="004C1C90">
        <w:trPr>
          <w:trHeight w:val="225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6"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05.11.2026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before="6"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18150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before="6"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18850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6"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20200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6"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22900</w:t>
            </w:r>
          </w:p>
        </w:tc>
      </w:tr>
      <w:tr w:rsidR="004C1C90">
        <w:trPr>
          <w:trHeight w:val="220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06.11.2026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30.12.2026</w:t>
            </w:r>
          </w:p>
        </w:tc>
        <w:tc>
          <w:tcPr>
            <w:tcW w:w="1132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17000</w:t>
            </w:r>
          </w:p>
        </w:tc>
        <w:tc>
          <w:tcPr>
            <w:tcW w:w="1271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19050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21750</w:t>
            </w:r>
          </w:p>
        </w:tc>
      </w:tr>
      <w:tr w:rsidR="004C1C90">
        <w:trPr>
          <w:trHeight w:val="661"/>
        </w:trPr>
        <w:tc>
          <w:tcPr>
            <w:tcW w:w="2881" w:type="dxa"/>
          </w:tcPr>
          <w:p w:rsidR="004C1C90" w:rsidRDefault="00000000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Русь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4*</w:t>
            </w:r>
          </w:p>
          <w:p w:rsidR="004C1C90" w:rsidRDefault="00000000">
            <w:pPr>
              <w:pStyle w:val="TableParagraph"/>
              <w:spacing w:before="0" w:line="220" w:lineRule="atLeast"/>
              <w:ind w:left="110" w:right="55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2-м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номере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стандарт Завтрак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шведский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стол</w:t>
            </w:r>
          </w:p>
        </w:tc>
        <w:tc>
          <w:tcPr>
            <w:tcW w:w="2227" w:type="dxa"/>
          </w:tcPr>
          <w:p w:rsidR="004C1C90" w:rsidRDefault="004C1C9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30.12.2026</w:t>
            </w:r>
          </w:p>
        </w:tc>
        <w:tc>
          <w:tcPr>
            <w:tcW w:w="1132" w:type="dxa"/>
          </w:tcPr>
          <w:p w:rsidR="004C1C90" w:rsidRDefault="004C1C9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16550</w:t>
            </w:r>
          </w:p>
        </w:tc>
        <w:tc>
          <w:tcPr>
            <w:tcW w:w="1271" w:type="dxa"/>
          </w:tcPr>
          <w:p w:rsidR="004C1C90" w:rsidRDefault="004C1C9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17250</w:t>
            </w:r>
          </w:p>
        </w:tc>
        <w:tc>
          <w:tcPr>
            <w:tcW w:w="1276" w:type="dxa"/>
          </w:tcPr>
          <w:p w:rsidR="004C1C90" w:rsidRDefault="004C1C9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18650</w:t>
            </w:r>
          </w:p>
        </w:tc>
        <w:tc>
          <w:tcPr>
            <w:tcW w:w="1276" w:type="dxa"/>
          </w:tcPr>
          <w:p w:rsidR="004C1C90" w:rsidRDefault="004C1C9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21300</w:t>
            </w:r>
          </w:p>
        </w:tc>
      </w:tr>
      <w:tr w:rsidR="004C1C90">
        <w:trPr>
          <w:trHeight w:val="772"/>
        </w:trPr>
        <w:tc>
          <w:tcPr>
            <w:tcW w:w="2881" w:type="dxa"/>
          </w:tcPr>
          <w:p w:rsidR="004C1C90" w:rsidRDefault="00000000">
            <w:pPr>
              <w:pStyle w:val="TableParagraph"/>
              <w:spacing w:before="59" w:line="218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Нептун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4*</w:t>
            </w:r>
          </w:p>
          <w:p w:rsidR="004C1C90" w:rsidRDefault="00000000">
            <w:pPr>
              <w:pStyle w:val="TableParagraph"/>
              <w:spacing w:before="0"/>
              <w:ind w:left="110" w:right="55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2-м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номере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стандарт Завтрак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шведский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стол</w:t>
            </w:r>
          </w:p>
        </w:tc>
        <w:tc>
          <w:tcPr>
            <w:tcW w:w="2227" w:type="dxa"/>
          </w:tcPr>
          <w:p w:rsidR="004C1C90" w:rsidRDefault="004C1C90">
            <w:pPr>
              <w:pStyle w:val="TableParagraph"/>
              <w:spacing w:before="55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right="1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01.10.2026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30.12.2026</w:t>
            </w:r>
          </w:p>
        </w:tc>
        <w:tc>
          <w:tcPr>
            <w:tcW w:w="1132" w:type="dxa"/>
          </w:tcPr>
          <w:p w:rsidR="004C1C90" w:rsidRDefault="004C1C90">
            <w:pPr>
              <w:pStyle w:val="TableParagraph"/>
              <w:spacing w:before="55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17000</w:t>
            </w:r>
          </w:p>
        </w:tc>
        <w:tc>
          <w:tcPr>
            <w:tcW w:w="1271" w:type="dxa"/>
          </w:tcPr>
          <w:p w:rsidR="004C1C90" w:rsidRDefault="004C1C90">
            <w:pPr>
              <w:pStyle w:val="TableParagraph"/>
              <w:spacing w:before="55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17700</w:t>
            </w:r>
          </w:p>
        </w:tc>
        <w:tc>
          <w:tcPr>
            <w:tcW w:w="1276" w:type="dxa"/>
          </w:tcPr>
          <w:p w:rsidR="004C1C90" w:rsidRDefault="004C1C90">
            <w:pPr>
              <w:pStyle w:val="TableParagraph"/>
              <w:spacing w:before="55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19050</w:t>
            </w:r>
          </w:p>
        </w:tc>
        <w:tc>
          <w:tcPr>
            <w:tcW w:w="1276" w:type="dxa"/>
          </w:tcPr>
          <w:p w:rsidR="004C1C90" w:rsidRDefault="004C1C90">
            <w:pPr>
              <w:pStyle w:val="TableParagraph"/>
              <w:spacing w:before="55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21750</w:t>
            </w:r>
          </w:p>
        </w:tc>
      </w:tr>
    </w:tbl>
    <w:p w:rsidR="004C1C90" w:rsidRDefault="004C1C90">
      <w:pPr>
        <w:pStyle w:val="TableParagraph"/>
        <w:jc w:val="center"/>
        <w:rPr>
          <w:b/>
          <w:sz w:val="18"/>
        </w:rPr>
        <w:sectPr w:rsidR="004C1C90">
          <w:pgSz w:w="11910" w:h="16840"/>
          <w:pgMar w:top="400" w:right="283" w:bottom="280" w:left="141" w:header="219" w:footer="0" w:gutter="0"/>
          <w:cols w:space="720"/>
        </w:sectPr>
      </w:pPr>
    </w:p>
    <w:p w:rsidR="004C1C90" w:rsidRDefault="004C1C90">
      <w:pPr>
        <w:pStyle w:val="a3"/>
        <w:ind w:left="0"/>
      </w:pPr>
    </w:p>
    <w:p w:rsidR="004C1C90" w:rsidRDefault="004C1C90">
      <w:pPr>
        <w:pStyle w:val="a3"/>
        <w:ind w:left="0"/>
      </w:pPr>
    </w:p>
    <w:p w:rsidR="004C1C90" w:rsidRDefault="004C1C90">
      <w:pPr>
        <w:pStyle w:val="a3"/>
        <w:ind w:left="0"/>
      </w:pPr>
    </w:p>
    <w:p w:rsidR="004C1C90" w:rsidRDefault="004C1C90">
      <w:pPr>
        <w:pStyle w:val="a3"/>
        <w:spacing w:before="4"/>
        <w:ind w:left="0"/>
      </w:pPr>
    </w:p>
    <w:p w:rsidR="004C1C90" w:rsidRDefault="00000000">
      <w:pPr>
        <w:pStyle w:val="a3"/>
        <w:spacing w:before="1"/>
        <w:ind w:left="146"/>
        <w:jc w:val="center"/>
      </w:pPr>
      <w:r>
        <w:rPr>
          <w:color w:val="013BA6"/>
        </w:rPr>
        <w:t>2027</w:t>
      </w:r>
      <w:r>
        <w:rPr>
          <w:color w:val="013BA6"/>
          <w:spacing w:val="-6"/>
        </w:rPr>
        <w:t xml:space="preserve"> </w:t>
      </w:r>
      <w:r>
        <w:rPr>
          <w:color w:val="013BA6"/>
          <w:spacing w:val="-5"/>
        </w:rPr>
        <w:t>год</w:t>
      </w:r>
    </w:p>
    <w:p w:rsidR="004C1C90" w:rsidRDefault="00000000">
      <w:pPr>
        <w:pStyle w:val="a3"/>
        <w:spacing w:before="1"/>
        <w:ind w:left="151" w:right="8136"/>
        <w:jc w:val="center"/>
      </w:pPr>
      <w:r>
        <w:t>Стоимость</w:t>
      </w:r>
      <w:r>
        <w:rPr>
          <w:spacing w:val="-5"/>
        </w:rPr>
        <w:t xml:space="preserve"> </w:t>
      </w:r>
      <w:r>
        <w:t>на 1</w:t>
      </w:r>
      <w:r>
        <w:rPr>
          <w:spacing w:val="-7"/>
        </w:rPr>
        <w:t xml:space="preserve"> </w:t>
      </w:r>
      <w:r>
        <w:t>школьника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руб.: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2227"/>
        <w:gridCol w:w="964"/>
        <w:gridCol w:w="1439"/>
        <w:gridCol w:w="1276"/>
        <w:gridCol w:w="1276"/>
      </w:tblGrid>
      <w:tr w:rsidR="004C1C90">
        <w:trPr>
          <w:trHeight w:val="311"/>
        </w:trPr>
        <w:tc>
          <w:tcPr>
            <w:tcW w:w="2881" w:type="dxa"/>
            <w:vMerge w:val="restart"/>
          </w:tcPr>
          <w:p w:rsidR="004C1C90" w:rsidRDefault="004C1C90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C1C90" w:rsidRDefault="00000000">
            <w:pPr>
              <w:pStyle w:val="TableParagraph"/>
              <w:ind w:left="9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ОТЕЛЬ</w:t>
            </w:r>
          </w:p>
        </w:tc>
        <w:tc>
          <w:tcPr>
            <w:tcW w:w="2227" w:type="dxa"/>
            <w:vMerge w:val="restart"/>
          </w:tcPr>
          <w:p w:rsidR="004C1C90" w:rsidRDefault="004C1C90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C1C90" w:rsidRDefault="00000000">
            <w:pPr>
              <w:pStyle w:val="TableParagraph"/>
              <w:ind w:left="384"/>
              <w:rPr>
                <w:b/>
                <w:sz w:val="20"/>
              </w:rPr>
            </w:pPr>
            <w:r>
              <w:rPr>
                <w:b/>
                <w:sz w:val="20"/>
              </w:rPr>
              <w:t>Ценовой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4955" w:type="dxa"/>
            <w:gridSpan w:val="4"/>
          </w:tcPr>
          <w:p w:rsidR="004C1C90" w:rsidRDefault="00000000">
            <w:pPr>
              <w:pStyle w:val="TableParagraph"/>
              <w:spacing w:before="44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Январь-Апрель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2027</w:t>
            </w:r>
          </w:p>
        </w:tc>
      </w:tr>
      <w:tr w:rsidR="004C1C90">
        <w:trPr>
          <w:trHeight w:val="441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</w:tcPr>
          <w:p w:rsidR="004C1C90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40+4</w:t>
            </w:r>
          </w:p>
          <w:p w:rsidR="004C1C90" w:rsidRDefault="00000000">
            <w:pPr>
              <w:pStyle w:val="TableParagraph"/>
              <w:spacing w:line="200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сопр.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б/п</w:t>
            </w:r>
          </w:p>
        </w:tc>
        <w:tc>
          <w:tcPr>
            <w:tcW w:w="1439" w:type="dxa"/>
          </w:tcPr>
          <w:p w:rsidR="004C1C90" w:rsidRDefault="00000000">
            <w:pPr>
              <w:pStyle w:val="TableParagraph"/>
              <w:spacing w:before="11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30+3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сопр.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б/п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0" w:line="220" w:lineRule="atLeast"/>
              <w:ind w:left="109" w:right="331"/>
              <w:rPr>
                <w:b/>
                <w:sz w:val="18"/>
              </w:rPr>
            </w:pPr>
            <w:r>
              <w:rPr>
                <w:b/>
                <w:sz w:val="18"/>
              </w:rPr>
              <w:t>20+2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сопр. </w:t>
            </w:r>
            <w:r>
              <w:rPr>
                <w:b/>
                <w:spacing w:val="-4"/>
                <w:sz w:val="18"/>
              </w:rPr>
              <w:t>б/п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0" w:line="220" w:lineRule="atLeast"/>
              <w:ind w:left="115" w:right="325"/>
              <w:rPr>
                <w:b/>
                <w:sz w:val="18"/>
              </w:rPr>
            </w:pPr>
            <w:r>
              <w:rPr>
                <w:b/>
                <w:sz w:val="18"/>
              </w:rPr>
              <w:t>10+1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сопр. </w:t>
            </w:r>
            <w:r>
              <w:rPr>
                <w:b/>
                <w:spacing w:val="-4"/>
                <w:sz w:val="18"/>
              </w:rPr>
              <w:t>б/п</w:t>
            </w:r>
          </w:p>
        </w:tc>
      </w:tr>
      <w:tr w:rsidR="004C1C90">
        <w:trPr>
          <w:trHeight w:val="220"/>
        </w:trPr>
        <w:tc>
          <w:tcPr>
            <w:tcW w:w="2881" w:type="dxa"/>
            <w:vMerge w:val="restart"/>
          </w:tcPr>
          <w:p w:rsidR="004C1C90" w:rsidRDefault="00000000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Россия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3*</w:t>
            </w:r>
          </w:p>
          <w:p w:rsidR="004C1C90" w:rsidRDefault="00000000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В 2-м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номере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стандарт</w:t>
            </w:r>
          </w:p>
          <w:p w:rsidR="004C1C90" w:rsidRDefault="00000000">
            <w:pPr>
              <w:pStyle w:val="TableParagraph"/>
              <w:spacing w:before="0" w:line="197" w:lineRule="exact"/>
              <w:ind w:left="110"/>
              <w:rPr>
                <w:sz w:val="18"/>
              </w:rPr>
            </w:pPr>
            <w:r>
              <w:rPr>
                <w:sz w:val="18"/>
              </w:rPr>
              <w:t>Завтрак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шведский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стол</w:t>
            </w: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199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11.01.2027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19.03.2027</w:t>
            </w:r>
          </w:p>
        </w:tc>
        <w:tc>
          <w:tcPr>
            <w:tcW w:w="964" w:type="dxa"/>
          </w:tcPr>
          <w:p w:rsidR="004C1C90" w:rsidRDefault="00000000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11400</w:t>
            </w:r>
          </w:p>
        </w:tc>
        <w:tc>
          <w:tcPr>
            <w:tcW w:w="1439" w:type="dxa"/>
          </w:tcPr>
          <w:p w:rsidR="004C1C90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12100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199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16250</w:t>
            </w:r>
          </w:p>
        </w:tc>
      </w:tr>
      <w:tr w:rsidR="004C1C90">
        <w:trPr>
          <w:trHeight w:val="426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107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20.03.2027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29.04.2027</w:t>
            </w:r>
          </w:p>
        </w:tc>
        <w:tc>
          <w:tcPr>
            <w:tcW w:w="964" w:type="dxa"/>
          </w:tcPr>
          <w:p w:rsidR="004C1C90" w:rsidRDefault="00000000">
            <w:pPr>
              <w:pStyle w:val="TableParagraph"/>
              <w:spacing w:before="107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12700</w:t>
            </w:r>
          </w:p>
        </w:tc>
        <w:tc>
          <w:tcPr>
            <w:tcW w:w="1439" w:type="dxa"/>
          </w:tcPr>
          <w:p w:rsidR="004C1C90" w:rsidRDefault="00000000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13400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107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14850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107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17550</w:t>
            </w:r>
          </w:p>
        </w:tc>
      </w:tr>
      <w:tr w:rsidR="004C1C90">
        <w:trPr>
          <w:trHeight w:val="662"/>
        </w:trPr>
        <w:tc>
          <w:tcPr>
            <w:tcW w:w="2881" w:type="dxa"/>
          </w:tcPr>
          <w:p w:rsidR="004C1C90" w:rsidRDefault="00000000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Охтинская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3*</w:t>
            </w:r>
          </w:p>
          <w:p w:rsidR="004C1C90" w:rsidRDefault="00000000">
            <w:pPr>
              <w:pStyle w:val="TableParagraph"/>
              <w:spacing w:before="0" w:line="220" w:lineRule="atLeast"/>
              <w:ind w:left="110" w:right="55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2-м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номере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стандарт Завтрак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шведский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стол</w:t>
            </w:r>
          </w:p>
        </w:tc>
        <w:tc>
          <w:tcPr>
            <w:tcW w:w="2227" w:type="dxa"/>
          </w:tcPr>
          <w:p w:rsidR="004C1C90" w:rsidRDefault="004C1C9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11.01.2027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28.02.2027</w:t>
            </w:r>
          </w:p>
        </w:tc>
        <w:tc>
          <w:tcPr>
            <w:tcW w:w="964" w:type="dxa"/>
          </w:tcPr>
          <w:p w:rsidR="004C1C90" w:rsidRDefault="004C1C9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12550</w:t>
            </w:r>
          </w:p>
        </w:tc>
        <w:tc>
          <w:tcPr>
            <w:tcW w:w="1439" w:type="dxa"/>
          </w:tcPr>
          <w:p w:rsidR="004C1C90" w:rsidRDefault="004C1C9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13250</w:t>
            </w:r>
          </w:p>
        </w:tc>
        <w:tc>
          <w:tcPr>
            <w:tcW w:w="1276" w:type="dxa"/>
          </w:tcPr>
          <w:p w:rsidR="004C1C90" w:rsidRDefault="004C1C9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14700</w:t>
            </w:r>
          </w:p>
        </w:tc>
        <w:tc>
          <w:tcPr>
            <w:tcW w:w="1276" w:type="dxa"/>
          </w:tcPr>
          <w:p w:rsidR="004C1C90" w:rsidRDefault="004C1C9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26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17400</w:t>
            </w:r>
          </w:p>
        </w:tc>
      </w:tr>
      <w:tr w:rsidR="004C1C90">
        <w:trPr>
          <w:trHeight w:val="258"/>
        </w:trPr>
        <w:tc>
          <w:tcPr>
            <w:tcW w:w="2881" w:type="dxa"/>
            <w:vMerge w:val="restart"/>
          </w:tcPr>
          <w:p w:rsidR="004C1C90" w:rsidRDefault="00000000">
            <w:pPr>
              <w:pStyle w:val="TableParagraph"/>
              <w:spacing w:line="218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Элкус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3*</w:t>
            </w:r>
          </w:p>
          <w:p w:rsidR="004C1C90" w:rsidRDefault="00000000">
            <w:pPr>
              <w:pStyle w:val="TableParagraph"/>
              <w:spacing w:before="0"/>
              <w:ind w:left="110" w:right="55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2-м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номере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стандарт Завтрак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шведский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стол</w:t>
            </w: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20" w:line="218" w:lineRule="exact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11.01.2027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21.03.2027</w:t>
            </w:r>
          </w:p>
        </w:tc>
        <w:tc>
          <w:tcPr>
            <w:tcW w:w="964" w:type="dxa"/>
          </w:tcPr>
          <w:p w:rsidR="004C1C90" w:rsidRDefault="00000000">
            <w:pPr>
              <w:pStyle w:val="TableParagraph"/>
              <w:spacing w:before="20" w:line="218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12100</w:t>
            </w:r>
          </w:p>
        </w:tc>
        <w:tc>
          <w:tcPr>
            <w:tcW w:w="1439" w:type="dxa"/>
          </w:tcPr>
          <w:p w:rsidR="004C1C90" w:rsidRDefault="00000000">
            <w:pPr>
              <w:pStyle w:val="TableParagraph"/>
              <w:spacing w:before="20" w:line="218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12850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20" w:line="218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14300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20" w:line="218" w:lineRule="exact"/>
              <w:ind w:left="26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17000</w:t>
            </w:r>
          </w:p>
        </w:tc>
      </w:tr>
      <w:tr w:rsidR="004C1C90">
        <w:trPr>
          <w:trHeight w:val="681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4C1C90">
            <w:pPr>
              <w:pStyle w:val="TableParagraph"/>
              <w:spacing w:before="1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22.03.2027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29.04.2027</w:t>
            </w:r>
          </w:p>
        </w:tc>
        <w:tc>
          <w:tcPr>
            <w:tcW w:w="964" w:type="dxa"/>
          </w:tcPr>
          <w:p w:rsidR="004C1C90" w:rsidRDefault="004C1C90">
            <w:pPr>
              <w:pStyle w:val="TableParagraph"/>
              <w:spacing w:before="1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12850</w:t>
            </w:r>
          </w:p>
        </w:tc>
        <w:tc>
          <w:tcPr>
            <w:tcW w:w="1439" w:type="dxa"/>
          </w:tcPr>
          <w:p w:rsidR="004C1C90" w:rsidRDefault="004C1C90">
            <w:pPr>
              <w:pStyle w:val="TableParagraph"/>
              <w:spacing w:before="1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13550</w:t>
            </w:r>
          </w:p>
        </w:tc>
        <w:tc>
          <w:tcPr>
            <w:tcW w:w="1276" w:type="dxa"/>
          </w:tcPr>
          <w:p w:rsidR="004C1C90" w:rsidRDefault="004C1C90">
            <w:pPr>
              <w:pStyle w:val="TableParagraph"/>
              <w:spacing w:before="1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15000</w:t>
            </w:r>
          </w:p>
        </w:tc>
        <w:tc>
          <w:tcPr>
            <w:tcW w:w="1276" w:type="dxa"/>
          </w:tcPr>
          <w:p w:rsidR="004C1C90" w:rsidRDefault="004C1C90">
            <w:pPr>
              <w:pStyle w:val="TableParagraph"/>
              <w:spacing w:before="12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spacing w:before="0"/>
              <w:ind w:left="26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17700</w:t>
            </w:r>
          </w:p>
        </w:tc>
      </w:tr>
      <w:tr w:rsidR="004C1C90">
        <w:trPr>
          <w:trHeight w:val="777"/>
        </w:trPr>
        <w:tc>
          <w:tcPr>
            <w:tcW w:w="2881" w:type="dxa"/>
          </w:tcPr>
          <w:p w:rsidR="004C1C90" w:rsidRDefault="00000000">
            <w:pPr>
              <w:pStyle w:val="TableParagraph"/>
              <w:spacing w:before="59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Нептун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4*</w:t>
            </w:r>
          </w:p>
          <w:p w:rsidR="004C1C90" w:rsidRDefault="00000000">
            <w:pPr>
              <w:pStyle w:val="TableParagraph"/>
              <w:ind w:left="110" w:right="55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2-м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номере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стандарт Завтрак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шведский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стол</w:t>
            </w:r>
          </w:p>
        </w:tc>
        <w:tc>
          <w:tcPr>
            <w:tcW w:w="2227" w:type="dxa"/>
          </w:tcPr>
          <w:p w:rsidR="004C1C90" w:rsidRDefault="004C1C90">
            <w:pPr>
              <w:pStyle w:val="TableParagraph"/>
              <w:spacing w:before="59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11.01.2027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31.03.2027</w:t>
            </w:r>
          </w:p>
        </w:tc>
        <w:tc>
          <w:tcPr>
            <w:tcW w:w="964" w:type="dxa"/>
          </w:tcPr>
          <w:p w:rsidR="004C1C90" w:rsidRDefault="004C1C90">
            <w:pPr>
              <w:pStyle w:val="TableParagraph"/>
              <w:spacing w:before="59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14000</w:t>
            </w:r>
          </w:p>
        </w:tc>
        <w:tc>
          <w:tcPr>
            <w:tcW w:w="1439" w:type="dxa"/>
          </w:tcPr>
          <w:p w:rsidR="004C1C90" w:rsidRDefault="004C1C90">
            <w:pPr>
              <w:pStyle w:val="TableParagraph"/>
              <w:spacing w:before="59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14700</w:t>
            </w:r>
          </w:p>
        </w:tc>
        <w:tc>
          <w:tcPr>
            <w:tcW w:w="1276" w:type="dxa"/>
          </w:tcPr>
          <w:p w:rsidR="004C1C90" w:rsidRDefault="004C1C90">
            <w:pPr>
              <w:pStyle w:val="TableParagraph"/>
              <w:spacing w:before="59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16150</w:t>
            </w:r>
          </w:p>
        </w:tc>
        <w:tc>
          <w:tcPr>
            <w:tcW w:w="1276" w:type="dxa"/>
          </w:tcPr>
          <w:p w:rsidR="004C1C90" w:rsidRDefault="004C1C90">
            <w:pPr>
              <w:pStyle w:val="TableParagraph"/>
              <w:spacing w:before="59"/>
              <w:rPr>
                <w:b/>
                <w:sz w:val="18"/>
              </w:rPr>
            </w:pPr>
          </w:p>
          <w:p w:rsidR="004C1C90" w:rsidRDefault="00000000">
            <w:pPr>
              <w:pStyle w:val="TableParagraph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18850</w:t>
            </w:r>
          </w:p>
        </w:tc>
      </w:tr>
      <w:tr w:rsidR="004C1C90">
        <w:trPr>
          <w:trHeight w:val="220"/>
        </w:trPr>
        <w:tc>
          <w:tcPr>
            <w:tcW w:w="2881" w:type="dxa"/>
            <w:vMerge w:val="restart"/>
          </w:tcPr>
          <w:p w:rsidR="004C1C90" w:rsidRDefault="00000000">
            <w:pPr>
              <w:pStyle w:val="TableParagraph"/>
              <w:spacing w:line="218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Октябрьская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4*</w:t>
            </w:r>
          </w:p>
          <w:p w:rsidR="004C1C90" w:rsidRDefault="00000000">
            <w:pPr>
              <w:pStyle w:val="TableParagraph"/>
              <w:spacing w:before="0"/>
              <w:ind w:left="110" w:right="574"/>
              <w:rPr>
                <w:sz w:val="18"/>
              </w:rPr>
            </w:pPr>
            <w:r>
              <w:rPr>
                <w:sz w:val="18"/>
              </w:rPr>
              <w:t>2-м номере стандарт Завтрак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шведский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line="200" w:lineRule="exact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11.01.2027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11.03.2027</w:t>
            </w:r>
          </w:p>
        </w:tc>
        <w:tc>
          <w:tcPr>
            <w:tcW w:w="964" w:type="dxa"/>
          </w:tcPr>
          <w:p w:rsidR="004C1C90" w:rsidRDefault="00000000">
            <w:pPr>
              <w:pStyle w:val="TableParagraph"/>
              <w:spacing w:line="20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13100</w:t>
            </w:r>
          </w:p>
        </w:tc>
        <w:tc>
          <w:tcPr>
            <w:tcW w:w="1439" w:type="dxa"/>
          </w:tcPr>
          <w:p w:rsidR="004C1C90" w:rsidRDefault="00000000">
            <w:pPr>
              <w:pStyle w:val="TableParagraph"/>
              <w:spacing w:line="200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200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15250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line="200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17950</w:t>
            </w:r>
          </w:p>
        </w:tc>
      </w:tr>
      <w:tr w:rsidR="004C1C90">
        <w:trPr>
          <w:trHeight w:val="268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25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12.03.2027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04.04.2027</w:t>
            </w:r>
          </w:p>
        </w:tc>
        <w:tc>
          <w:tcPr>
            <w:tcW w:w="964" w:type="dxa"/>
          </w:tcPr>
          <w:p w:rsidR="004C1C90" w:rsidRDefault="00000000">
            <w:pPr>
              <w:pStyle w:val="TableParagraph"/>
              <w:spacing w:before="25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13550</w:t>
            </w:r>
          </w:p>
        </w:tc>
        <w:tc>
          <w:tcPr>
            <w:tcW w:w="1439" w:type="dxa"/>
          </w:tcPr>
          <w:p w:rsidR="004C1C90" w:rsidRDefault="00000000">
            <w:pPr>
              <w:pStyle w:val="TableParagraph"/>
              <w:spacing w:before="25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14300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25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15750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25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18400</w:t>
            </w:r>
          </w:p>
        </w:tc>
      </w:tr>
      <w:tr w:rsidR="004C1C90">
        <w:trPr>
          <w:trHeight w:val="441"/>
        </w:trPr>
        <w:tc>
          <w:tcPr>
            <w:tcW w:w="2881" w:type="dxa"/>
            <w:vMerge/>
            <w:tcBorders>
              <w:top w:val="nil"/>
            </w:tcBorders>
          </w:tcPr>
          <w:p w:rsidR="004C1C90" w:rsidRDefault="004C1C90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</w:tcPr>
          <w:p w:rsidR="004C1C90" w:rsidRDefault="00000000">
            <w:pPr>
              <w:pStyle w:val="TableParagraph"/>
              <w:spacing w:before="111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05.04.2027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22.04.2027</w:t>
            </w:r>
          </w:p>
        </w:tc>
        <w:tc>
          <w:tcPr>
            <w:tcW w:w="964" w:type="dxa"/>
          </w:tcPr>
          <w:p w:rsidR="004C1C90" w:rsidRDefault="00000000">
            <w:pPr>
              <w:pStyle w:val="TableParagraph"/>
              <w:spacing w:before="111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14500</w:t>
            </w:r>
          </w:p>
        </w:tc>
        <w:tc>
          <w:tcPr>
            <w:tcW w:w="1439" w:type="dxa"/>
          </w:tcPr>
          <w:p w:rsidR="004C1C90" w:rsidRDefault="00000000">
            <w:pPr>
              <w:pStyle w:val="TableParagraph"/>
              <w:spacing w:before="111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15200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111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16650</w:t>
            </w:r>
          </w:p>
        </w:tc>
        <w:tc>
          <w:tcPr>
            <w:tcW w:w="1276" w:type="dxa"/>
          </w:tcPr>
          <w:p w:rsidR="004C1C90" w:rsidRDefault="00000000">
            <w:pPr>
              <w:pStyle w:val="TableParagraph"/>
              <w:spacing w:before="111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19350</w:t>
            </w:r>
          </w:p>
        </w:tc>
      </w:tr>
    </w:tbl>
    <w:p w:rsidR="004C1C90" w:rsidRDefault="004C1C90">
      <w:pPr>
        <w:pStyle w:val="a3"/>
        <w:spacing w:before="7"/>
        <w:ind w:left="0"/>
      </w:pPr>
    </w:p>
    <w:p w:rsidR="004C1C90" w:rsidRDefault="00000000">
      <w:pPr>
        <w:pStyle w:val="a3"/>
        <w:ind w:left="142"/>
      </w:pPr>
      <w:r>
        <w:t>Список</w:t>
      </w:r>
      <w:r>
        <w:rPr>
          <w:spacing w:val="-5"/>
        </w:rPr>
        <w:t xml:space="preserve"> </w:t>
      </w:r>
      <w:r>
        <w:t>ВУЗов,</w:t>
      </w:r>
      <w:r>
        <w:rPr>
          <w:spacing w:val="-8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rPr>
          <w:spacing w:val="-2"/>
        </w:rPr>
        <w:t>рекомендуем:</w:t>
      </w:r>
    </w:p>
    <w:p w:rsidR="004C1C90" w:rsidRDefault="00000000">
      <w:pPr>
        <w:pStyle w:val="a3"/>
        <w:spacing w:before="1"/>
        <w:ind w:left="142"/>
      </w:pPr>
      <w:r>
        <w:rPr>
          <w:spacing w:val="-2"/>
        </w:rPr>
        <w:t>ПСПбГМУ</w:t>
      </w:r>
      <w:r>
        <w:rPr>
          <w:spacing w:val="-5"/>
        </w:rPr>
        <w:t xml:space="preserve"> </w:t>
      </w:r>
      <w:r>
        <w:rPr>
          <w:spacing w:val="-2"/>
        </w:rPr>
        <w:t>им.</w:t>
      </w:r>
      <w:r>
        <w:rPr>
          <w:spacing w:val="-5"/>
        </w:rPr>
        <w:t xml:space="preserve"> </w:t>
      </w:r>
      <w:r>
        <w:rPr>
          <w:spacing w:val="-2"/>
        </w:rPr>
        <w:t>Павлова,</w:t>
      </w:r>
      <w:r>
        <w:rPr>
          <w:spacing w:val="1"/>
        </w:rPr>
        <w:t xml:space="preserve"> </w:t>
      </w:r>
      <w:r>
        <w:rPr>
          <w:spacing w:val="-2"/>
        </w:rPr>
        <w:t>ГУАП,</w:t>
      </w:r>
      <w:r>
        <w:rPr>
          <w:spacing w:val="1"/>
        </w:rPr>
        <w:t xml:space="preserve"> </w:t>
      </w:r>
      <w:r>
        <w:rPr>
          <w:spacing w:val="-2"/>
        </w:rPr>
        <w:t>СПбГУ,</w:t>
      </w:r>
      <w:r>
        <w:rPr>
          <w:spacing w:val="-3"/>
        </w:rPr>
        <w:t xml:space="preserve"> </w:t>
      </w:r>
      <w:r>
        <w:rPr>
          <w:spacing w:val="-2"/>
        </w:rPr>
        <w:t>СПбГЭУ,</w:t>
      </w:r>
      <w:r>
        <w:rPr>
          <w:spacing w:val="1"/>
        </w:rPr>
        <w:t xml:space="preserve"> </w:t>
      </w:r>
      <w:r>
        <w:rPr>
          <w:spacing w:val="-2"/>
        </w:rPr>
        <w:t>РГГМУ,</w:t>
      </w:r>
      <w:r>
        <w:rPr>
          <w:spacing w:val="-3"/>
        </w:rPr>
        <w:t xml:space="preserve"> </w:t>
      </w:r>
      <w:r>
        <w:rPr>
          <w:spacing w:val="-2"/>
        </w:rPr>
        <w:t>РАНХиГС,</w:t>
      </w:r>
      <w:r>
        <w:rPr>
          <w:spacing w:val="-8"/>
        </w:rPr>
        <w:t xml:space="preserve"> </w:t>
      </w:r>
      <w:r>
        <w:rPr>
          <w:spacing w:val="-2"/>
        </w:rPr>
        <w:t>ПГУПС,</w:t>
      </w:r>
      <w:r>
        <w:rPr>
          <w:spacing w:val="1"/>
        </w:rPr>
        <w:t xml:space="preserve"> </w:t>
      </w:r>
      <w:r>
        <w:rPr>
          <w:spacing w:val="-2"/>
        </w:rPr>
        <w:t>ЛЭТИ,</w:t>
      </w:r>
      <w:r>
        <w:rPr>
          <w:spacing w:val="14"/>
        </w:rPr>
        <w:t xml:space="preserve"> </w:t>
      </w:r>
      <w:r>
        <w:rPr>
          <w:spacing w:val="-2"/>
        </w:rPr>
        <w:t>СПбПУ,</w:t>
      </w:r>
      <w:r>
        <w:rPr>
          <w:spacing w:val="-4"/>
        </w:rPr>
        <w:t xml:space="preserve"> </w:t>
      </w:r>
      <w:r>
        <w:rPr>
          <w:spacing w:val="-2"/>
        </w:rPr>
        <w:t>СПбГУПТД.</w:t>
      </w:r>
    </w:p>
    <w:p w:rsidR="004C1C90" w:rsidRDefault="00000000">
      <w:pPr>
        <w:pStyle w:val="a3"/>
        <w:spacing w:before="218"/>
        <w:ind w:left="142"/>
      </w:pPr>
      <w:r>
        <w:t>Список</w:t>
      </w:r>
      <w:r>
        <w:rPr>
          <w:spacing w:val="-4"/>
        </w:rPr>
        <w:t xml:space="preserve"> </w:t>
      </w:r>
      <w:r>
        <w:t>ВУЗов</w:t>
      </w:r>
      <w:r>
        <w:rPr>
          <w:spacing w:val="-2"/>
        </w:rPr>
        <w:t xml:space="preserve"> полный: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ind w:left="423" w:hanging="281"/>
        <w:rPr>
          <w:b/>
          <w:sz w:val="18"/>
        </w:rPr>
      </w:pPr>
      <w:r>
        <w:rPr>
          <w:b/>
          <w:spacing w:val="-2"/>
          <w:sz w:val="18"/>
        </w:rPr>
        <w:t>СПБГУ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(Санкт-Петербургский</w:t>
      </w:r>
      <w:r>
        <w:rPr>
          <w:b/>
          <w:spacing w:val="7"/>
          <w:sz w:val="18"/>
        </w:rPr>
        <w:t xml:space="preserve"> </w:t>
      </w:r>
      <w:r>
        <w:rPr>
          <w:b/>
          <w:spacing w:val="-2"/>
          <w:sz w:val="18"/>
        </w:rPr>
        <w:t>Государственный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Университет)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ind w:right="785"/>
        <w:rPr>
          <w:b/>
          <w:sz w:val="18"/>
        </w:rPr>
      </w:pPr>
      <w:r>
        <w:rPr>
          <w:b/>
          <w:sz w:val="18"/>
        </w:rPr>
        <w:t>ИТМО федеральное государственное автономное образовательное учреждение высшего образования «Национальный исследовательский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университет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ИТМО»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(НИУ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ИТМО)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</w:t>
      </w:r>
      <w:r>
        <w:rPr>
          <w:b/>
          <w:color w:val="FF0000"/>
          <w:sz w:val="18"/>
        </w:rPr>
        <w:t>принимает</w:t>
      </w:r>
      <w:r>
        <w:rPr>
          <w:b/>
          <w:color w:val="FF0000"/>
          <w:spacing w:val="-5"/>
          <w:sz w:val="18"/>
        </w:rPr>
        <w:t xml:space="preserve"> </w:t>
      </w:r>
      <w:r>
        <w:rPr>
          <w:b/>
          <w:color w:val="FF0000"/>
          <w:sz w:val="18"/>
        </w:rPr>
        <w:t>только</w:t>
      </w:r>
      <w:r>
        <w:rPr>
          <w:b/>
          <w:color w:val="FF0000"/>
          <w:spacing w:val="-3"/>
          <w:sz w:val="18"/>
        </w:rPr>
        <w:t xml:space="preserve"> </w:t>
      </w:r>
      <w:r>
        <w:rPr>
          <w:b/>
          <w:color w:val="FF0000"/>
          <w:sz w:val="18"/>
        </w:rPr>
        <w:t>школьников 10-11</w:t>
      </w:r>
      <w:r>
        <w:rPr>
          <w:b/>
          <w:color w:val="FF0000"/>
          <w:spacing w:val="-7"/>
          <w:sz w:val="18"/>
        </w:rPr>
        <w:t xml:space="preserve"> </w:t>
      </w:r>
      <w:r>
        <w:rPr>
          <w:b/>
          <w:color w:val="FF0000"/>
          <w:sz w:val="18"/>
        </w:rPr>
        <w:t>класса</w:t>
      </w:r>
      <w:r>
        <w:rPr>
          <w:b/>
          <w:color w:val="FF0000"/>
          <w:spacing w:val="-5"/>
          <w:sz w:val="18"/>
        </w:rPr>
        <w:t xml:space="preserve"> </w:t>
      </w:r>
      <w:r>
        <w:rPr>
          <w:b/>
          <w:color w:val="FF0000"/>
          <w:sz w:val="18"/>
        </w:rPr>
        <w:t>и</w:t>
      </w:r>
      <w:r>
        <w:rPr>
          <w:b/>
          <w:color w:val="FF0000"/>
          <w:spacing w:val="-6"/>
          <w:sz w:val="18"/>
        </w:rPr>
        <w:t xml:space="preserve"> </w:t>
      </w:r>
      <w:r>
        <w:rPr>
          <w:b/>
          <w:color w:val="FF0000"/>
          <w:sz w:val="18"/>
        </w:rPr>
        <w:t>только</w:t>
      </w:r>
      <w:r>
        <w:rPr>
          <w:b/>
          <w:color w:val="FF0000"/>
          <w:spacing w:val="-3"/>
          <w:sz w:val="18"/>
        </w:rPr>
        <w:t xml:space="preserve"> </w:t>
      </w:r>
      <w:r>
        <w:rPr>
          <w:b/>
          <w:color w:val="FF0000"/>
          <w:sz w:val="18"/>
        </w:rPr>
        <w:t>по</w:t>
      </w:r>
      <w:r>
        <w:rPr>
          <w:b/>
          <w:color w:val="FF0000"/>
          <w:spacing w:val="-8"/>
          <w:sz w:val="18"/>
        </w:rPr>
        <w:t xml:space="preserve"> </w:t>
      </w:r>
      <w:r>
        <w:rPr>
          <w:b/>
          <w:color w:val="FF0000"/>
          <w:sz w:val="18"/>
        </w:rPr>
        <w:t>профилю</w:t>
      </w:r>
      <w:r>
        <w:rPr>
          <w:b/>
          <w:color w:val="FF0000"/>
          <w:spacing w:val="-9"/>
          <w:sz w:val="18"/>
        </w:rPr>
        <w:t xml:space="preserve"> </w:t>
      </w:r>
      <w:r>
        <w:rPr>
          <w:b/>
          <w:color w:val="FF0000"/>
          <w:sz w:val="18"/>
        </w:rPr>
        <w:t>ФИЗМАТ</w:t>
      </w:r>
      <w:r>
        <w:rPr>
          <w:b/>
          <w:sz w:val="18"/>
        </w:rPr>
        <w:t>).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spacing w:before="0"/>
        <w:ind w:right="1247"/>
        <w:rPr>
          <w:b/>
          <w:sz w:val="18"/>
        </w:rPr>
      </w:pPr>
      <w:r>
        <w:rPr>
          <w:b/>
          <w:sz w:val="18"/>
        </w:rPr>
        <w:t>ЛЭТИ.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Федеральное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автономное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образования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Санкт-Петербургский государственный электротехнический университет «ЛЭТИ» им. В.И. Ульянова (Ленина) (СПбГЭТУ "ЛЭТИ")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spacing w:line="237" w:lineRule="auto"/>
        <w:ind w:right="302"/>
        <w:rPr>
          <w:b/>
          <w:sz w:val="18"/>
        </w:rPr>
      </w:pPr>
      <w:r>
        <w:rPr>
          <w:b/>
          <w:sz w:val="18"/>
        </w:rPr>
        <w:t>Федеральное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образования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«Санкт-Петербургский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государственный Педиатрический медицинский университет» Министерства здравоохранения Российской Федерации. ФГБОУ ВО СПбГПМУ Минздрава </w:t>
      </w:r>
      <w:r>
        <w:rPr>
          <w:b/>
          <w:spacing w:val="-2"/>
          <w:sz w:val="18"/>
        </w:rPr>
        <w:t>России.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spacing w:before="4"/>
        <w:ind w:left="423" w:hanging="281"/>
        <w:rPr>
          <w:b/>
          <w:sz w:val="18"/>
        </w:rPr>
      </w:pPr>
      <w:r>
        <w:rPr>
          <w:b/>
          <w:spacing w:val="-2"/>
          <w:sz w:val="18"/>
        </w:rPr>
        <w:t>ФГБОУ</w:t>
      </w:r>
      <w:r>
        <w:rPr>
          <w:b/>
          <w:spacing w:val="10"/>
          <w:sz w:val="18"/>
        </w:rPr>
        <w:t xml:space="preserve"> </w:t>
      </w:r>
      <w:r>
        <w:rPr>
          <w:b/>
          <w:spacing w:val="-2"/>
          <w:sz w:val="18"/>
        </w:rPr>
        <w:t>ВО</w:t>
      </w:r>
      <w:r>
        <w:rPr>
          <w:b/>
          <w:spacing w:val="6"/>
          <w:sz w:val="18"/>
        </w:rPr>
        <w:t xml:space="preserve"> </w:t>
      </w:r>
      <w:r>
        <w:rPr>
          <w:b/>
          <w:spacing w:val="-2"/>
          <w:sz w:val="18"/>
        </w:rPr>
        <w:t>СПХФУ</w:t>
      </w:r>
      <w:r>
        <w:rPr>
          <w:b/>
          <w:spacing w:val="5"/>
          <w:sz w:val="18"/>
        </w:rPr>
        <w:t xml:space="preserve"> </w:t>
      </w:r>
      <w:r>
        <w:rPr>
          <w:b/>
          <w:spacing w:val="-2"/>
          <w:sz w:val="18"/>
        </w:rPr>
        <w:t>Минздрава</w:t>
      </w:r>
      <w:r>
        <w:rPr>
          <w:b/>
          <w:spacing w:val="10"/>
          <w:sz w:val="18"/>
        </w:rPr>
        <w:t xml:space="preserve"> </w:t>
      </w:r>
      <w:r>
        <w:rPr>
          <w:b/>
          <w:spacing w:val="-2"/>
          <w:sz w:val="18"/>
        </w:rPr>
        <w:t>России. Федеральное</w:t>
      </w:r>
      <w:r>
        <w:rPr>
          <w:b/>
          <w:spacing w:val="8"/>
          <w:sz w:val="18"/>
        </w:rPr>
        <w:t xml:space="preserve"> </w:t>
      </w:r>
      <w:r>
        <w:rPr>
          <w:b/>
          <w:spacing w:val="-2"/>
          <w:sz w:val="18"/>
        </w:rPr>
        <w:t>государственное</w:t>
      </w:r>
      <w:r>
        <w:rPr>
          <w:b/>
          <w:spacing w:val="2"/>
          <w:sz w:val="18"/>
        </w:rPr>
        <w:t xml:space="preserve"> </w:t>
      </w:r>
      <w:r>
        <w:rPr>
          <w:b/>
          <w:spacing w:val="-2"/>
          <w:sz w:val="18"/>
        </w:rPr>
        <w:t>бюджетное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образовательное</w:t>
      </w:r>
      <w:r>
        <w:rPr>
          <w:b/>
          <w:spacing w:val="2"/>
          <w:sz w:val="18"/>
        </w:rPr>
        <w:t xml:space="preserve"> </w:t>
      </w:r>
      <w:r>
        <w:rPr>
          <w:b/>
          <w:spacing w:val="-2"/>
          <w:sz w:val="18"/>
        </w:rPr>
        <w:t>учреждение</w:t>
      </w:r>
      <w:r>
        <w:rPr>
          <w:b/>
          <w:spacing w:val="4"/>
          <w:sz w:val="18"/>
        </w:rPr>
        <w:t xml:space="preserve"> </w:t>
      </w:r>
      <w:r>
        <w:rPr>
          <w:b/>
          <w:spacing w:val="-2"/>
          <w:sz w:val="18"/>
        </w:rPr>
        <w:t>высшего</w:t>
      </w:r>
      <w:r>
        <w:rPr>
          <w:b/>
          <w:spacing w:val="7"/>
          <w:sz w:val="18"/>
        </w:rPr>
        <w:t xml:space="preserve"> </w:t>
      </w:r>
      <w:r>
        <w:rPr>
          <w:b/>
          <w:spacing w:val="-2"/>
          <w:sz w:val="18"/>
        </w:rPr>
        <w:t>образования</w:t>
      </w:r>
    </w:p>
    <w:p w:rsidR="004C1C90" w:rsidRDefault="00000000">
      <w:pPr>
        <w:pStyle w:val="a3"/>
        <w:spacing w:before="1"/>
        <w:ind w:right="180"/>
      </w:pPr>
      <w:r>
        <w:t>«Санкт-Петербургский</w:t>
      </w:r>
      <w:r>
        <w:rPr>
          <w:spacing w:val="-11"/>
        </w:rPr>
        <w:t xml:space="preserve"> </w:t>
      </w:r>
      <w:r>
        <w:t>государственный</w:t>
      </w:r>
      <w:r>
        <w:rPr>
          <w:spacing w:val="-10"/>
        </w:rPr>
        <w:t xml:space="preserve"> </w:t>
      </w:r>
      <w:r>
        <w:t>Химико-фармацевтический</w:t>
      </w:r>
      <w:r>
        <w:rPr>
          <w:spacing w:val="-10"/>
        </w:rPr>
        <w:t xml:space="preserve"> </w:t>
      </w:r>
      <w:r>
        <w:t>университет»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-9"/>
        </w:rPr>
        <w:t xml:space="preserve"> </w:t>
      </w:r>
      <w:r>
        <w:t>здравоохранения</w:t>
      </w:r>
      <w:r>
        <w:rPr>
          <w:spacing w:val="-9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spacing w:before="5" w:line="235" w:lineRule="auto"/>
        <w:ind w:right="380"/>
        <w:rPr>
          <w:b/>
          <w:sz w:val="18"/>
        </w:rPr>
      </w:pPr>
      <w:r>
        <w:rPr>
          <w:b/>
          <w:sz w:val="18"/>
        </w:rPr>
        <w:t>Федеральное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образования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«Санкт-Петербургская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государственная художественно-промышленная академия имени А. Л. Штиглица».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spacing w:before="3"/>
        <w:ind w:right="302"/>
        <w:rPr>
          <w:b/>
          <w:sz w:val="18"/>
        </w:rPr>
      </w:pPr>
      <w:r>
        <w:rPr>
          <w:b/>
          <w:sz w:val="18"/>
        </w:rPr>
        <w:t>Федеральное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образования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«Санкт-Петербургский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государственный Лесотехнический университет имени С.М. Кирова».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spacing w:before="6" w:line="235" w:lineRule="auto"/>
        <w:ind w:right="401"/>
        <w:rPr>
          <w:b/>
          <w:sz w:val="18"/>
        </w:rPr>
      </w:pPr>
      <w:r>
        <w:rPr>
          <w:b/>
          <w:sz w:val="18"/>
        </w:rPr>
        <w:t>Федеральное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образования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Санкт-Петербургский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государственный Аграрный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университет.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spacing w:before="3"/>
        <w:ind w:left="423" w:hanging="281"/>
        <w:rPr>
          <w:b/>
          <w:sz w:val="18"/>
        </w:rPr>
      </w:pPr>
      <w:r>
        <w:rPr>
          <w:b/>
          <w:spacing w:val="-2"/>
          <w:sz w:val="18"/>
        </w:rPr>
        <w:t>СПБГЭУ</w:t>
      </w:r>
      <w:r>
        <w:rPr>
          <w:b/>
          <w:spacing w:val="6"/>
          <w:sz w:val="18"/>
        </w:rPr>
        <w:t xml:space="preserve"> </w:t>
      </w:r>
      <w:r>
        <w:rPr>
          <w:b/>
          <w:spacing w:val="-2"/>
          <w:sz w:val="18"/>
        </w:rPr>
        <w:t>ФГБОУ</w:t>
      </w:r>
      <w:r>
        <w:rPr>
          <w:b/>
          <w:spacing w:val="13"/>
          <w:sz w:val="18"/>
        </w:rPr>
        <w:t xml:space="preserve"> </w:t>
      </w:r>
      <w:r>
        <w:rPr>
          <w:b/>
          <w:spacing w:val="-2"/>
          <w:sz w:val="18"/>
        </w:rPr>
        <w:t>ВО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"Санкт-Петербургский</w:t>
      </w:r>
      <w:r>
        <w:rPr>
          <w:b/>
          <w:spacing w:val="10"/>
          <w:sz w:val="18"/>
        </w:rPr>
        <w:t xml:space="preserve"> </w:t>
      </w:r>
      <w:r>
        <w:rPr>
          <w:b/>
          <w:spacing w:val="-2"/>
          <w:sz w:val="18"/>
        </w:rPr>
        <w:t>государственный</w:t>
      </w:r>
      <w:r>
        <w:rPr>
          <w:b/>
          <w:spacing w:val="5"/>
          <w:sz w:val="18"/>
        </w:rPr>
        <w:t xml:space="preserve"> </w:t>
      </w:r>
      <w:r>
        <w:rPr>
          <w:b/>
          <w:spacing w:val="-2"/>
          <w:sz w:val="18"/>
        </w:rPr>
        <w:t>экономический</w:t>
      </w:r>
      <w:r>
        <w:rPr>
          <w:b/>
          <w:spacing w:val="10"/>
          <w:sz w:val="18"/>
        </w:rPr>
        <w:t xml:space="preserve"> </w:t>
      </w:r>
      <w:r>
        <w:rPr>
          <w:b/>
          <w:spacing w:val="-2"/>
          <w:sz w:val="18"/>
        </w:rPr>
        <w:t>университет".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ind w:left="423" w:hanging="281"/>
        <w:rPr>
          <w:b/>
          <w:sz w:val="18"/>
        </w:rPr>
      </w:pPr>
      <w:r>
        <w:rPr>
          <w:b/>
          <w:sz w:val="18"/>
        </w:rPr>
        <w:t>Первый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Санкт-Петербургский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государственный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медицинский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университет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им.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акад.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И.П.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Павлова.</w:t>
      </w:r>
      <w:r>
        <w:rPr>
          <w:b/>
          <w:spacing w:val="-3"/>
          <w:sz w:val="18"/>
        </w:rPr>
        <w:t xml:space="preserve"> </w:t>
      </w:r>
      <w:r>
        <w:rPr>
          <w:b/>
          <w:color w:val="FF0000"/>
          <w:sz w:val="18"/>
        </w:rPr>
        <w:t>(за</w:t>
      </w:r>
      <w:r>
        <w:rPr>
          <w:b/>
          <w:color w:val="FF0000"/>
          <w:spacing w:val="-10"/>
          <w:sz w:val="18"/>
        </w:rPr>
        <w:t xml:space="preserve"> </w:t>
      </w:r>
      <w:r>
        <w:rPr>
          <w:b/>
          <w:color w:val="FF0000"/>
          <w:sz w:val="18"/>
        </w:rPr>
        <w:t>доп</w:t>
      </w:r>
      <w:r>
        <w:rPr>
          <w:b/>
          <w:color w:val="FF0000"/>
          <w:spacing w:val="-5"/>
          <w:sz w:val="18"/>
        </w:rPr>
        <w:t xml:space="preserve"> </w:t>
      </w:r>
      <w:r>
        <w:rPr>
          <w:b/>
          <w:color w:val="FF0000"/>
          <w:spacing w:val="-2"/>
          <w:sz w:val="18"/>
        </w:rPr>
        <w:t>оплату)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5"/>
          <w:tab w:val="left" w:pos="466"/>
        </w:tabs>
        <w:ind w:right="1301"/>
        <w:rPr>
          <w:b/>
          <w:sz w:val="18"/>
        </w:rPr>
      </w:pPr>
      <w:r>
        <w:rPr>
          <w:b/>
          <w:sz w:val="18"/>
        </w:rPr>
        <w:t>ФГАОУ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ВО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«СПбПУ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Федеральное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автономное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образования «Санкт-Петербургский Политехнический университет Петра Великого»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spacing w:before="0" w:line="242" w:lineRule="auto"/>
        <w:ind w:right="955"/>
        <w:rPr>
          <w:b/>
          <w:sz w:val="18"/>
        </w:rPr>
      </w:pPr>
      <w:r>
        <w:rPr>
          <w:b/>
          <w:sz w:val="18"/>
        </w:rPr>
        <w:t>СПБГАСУ.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Федеральное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образования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«Санкт-Петербургский государственный архитектурно-строительный университет».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spacing w:before="0"/>
        <w:ind w:right="301"/>
        <w:rPr>
          <w:b/>
          <w:sz w:val="18"/>
        </w:rPr>
      </w:pPr>
      <w:r>
        <w:rPr>
          <w:b/>
          <w:sz w:val="18"/>
        </w:rPr>
        <w:t>Федеральное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образования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«Санкт-Петербургский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государственный институт Кино и телевидения».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spacing w:before="0"/>
        <w:ind w:right="889"/>
        <w:rPr>
          <w:b/>
          <w:sz w:val="18"/>
        </w:rPr>
      </w:pPr>
      <w:r>
        <w:rPr>
          <w:b/>
          <w:sz w:val="18"/>
        </w:rPr>
        <w:t>Федеральное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казенное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образования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"Санкт-Петербургский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университет Министерства Внутренних Дел Российской Федерации".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spacing w:before="0"/>
        <w:ind w:right="320"/>
        <w:rPr>
          <w:b/>
          <w:sz w:val="18"/>
        </w:rPr>
      </w:pPr>
      <w:r>
        <w:rPr>
          <w:b/>
          <w:sz w:val="18"/>
        </w:rPr>
        <w:t>Федеральное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образования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"Санкт-Петербургский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государственный университет промышленных технологий и дизайна.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spacing w:before="0" w:line="237" w:lineRule="auto"/>
        <w:ind w:right="801"/>
        <w:rPr>
          <w:b/>
          <w:sz w:val="18"/>
        </w:rPr>
      </w:pPr>
      <w:r>
        <w:rPr>
          <w:b/>
          <w:sz w:val="18"/>
        </w:rPr>
        <w:t>Технический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университет.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Федеральное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образования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"Санкт-Петербургский государственный технологический институт.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spacing w:before="0"/>
        <w:ind w:left="423" w:hanging="281"/>
        <w:rPr>
          <w:b/>
          <w:sz w:val="18"/>
        </w:rPr>
      </w:pPr>
      <w:r>
        <w:rPr>
          <w:b/>
          <w:sz w:val="18"/>
        </w:rPr>
        <w:t>ПГУПС.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Санкт-Петербургский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университет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путей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сообщения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императора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Александра</w:t>
      </w:r>
      <w:r>
        <w:rPr>
          <w:b/>
          <w:spacing w:val="-7"/>
          <w:sz w:val="18"/>
        </w:rPr>
        <w:t xml:space="preserve"> </w:t>
      </w:r>
      <w:r>
        <w:rPr>
          <w:b/>
          <w:spacing w:val="-5"/>
          <w:sz w:val="18"/>
        </w:rPr>
        <w:t>1.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ind w:right="1094"/>
        <w:rPr>
          <w:b/>
          <w:sz w:val="18"/>
        </w:rPr>
      </w:pPr>
      <w:r>
        <w:rPr>
          <w:b/>
          <w:sz w:val="18"/>
        </w:rPr>
        <w:t>НИУ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ВШЭ.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Санкт-Петербургский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филиал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федерального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государственного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автономного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образовательного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учреждения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высшего образования «Национальный исследовательский университет «Высшая школа экономики».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spacing w:before="0"/>
        <w:ind w:right="823"/>
        <w:rPr>
          <w:b/>
          <w:sz w:val="18"/>
        </w:rPr>
      </w:pPr>
      <w:r>
        <w:rPr>
          <w:b/>
          <w:sz w:val="18"/>
        </w:rPr>
        <w:t>СЗИУ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РАНХиГС: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Северо-Западный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институт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управления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Российской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академии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народного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хозяйства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государственной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службы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при Президенте Российской Федерации.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spacing w:before="0"/>
        <w:ind w:right="1014"/>
        <w:rPr>
          <w:b/>
          <w:sz w:val="18"/>
        </w:rPr>
      </w:pPr>
      <w:r>
        <w:rPr>
          <w:b/>
          <w:sz w:val="18"/>
        </w:rPr>
        <w:t>Федеральное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образования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"Государственный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университет морского и речного флота имени адмирала С.О. Макарова".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spacing w:before="0" w:line="218" w:lineRule="exact"/>
        <w:ind w:left="423" w:hanging="281"/>
        <w:rPr>
          <w:b/>
          <w:sz w:val="18"/>
        </w:rPr>
      </w:pPr>
      <w:r>
        <w:rPr>
          <w:b/>
          <w:spacing w:val="-2"/>
          <w:sz w:val="18"/>
        </w:rPr>
        <w:t>Университет</w:t>
      </w:r>
      <w:r>
        <w:rPr>
          <w:b/>
          <w:spacing w:val="8"/>
          <w:sz w:val="18"/>
        </w:rPr>
        <w:t xml:space="preserve"> </w:t>
      </w:r>
      <w:r>
        <w:rPr>
          <w:b/>
          <w:spacing w:val="-2"/>
          <w:sz w:val="18"/>
        </w:rPr>
        <w:t>аэрокосмического</w:t>
      </w:r>
      <w:r>
        <w:rPr>
          <w:b/>
          <w:spacing w:val="11"/>
          <w:sz w:val="18"/>
        </w:rPr>
        <w:t xml:space="preserve"> </w:t>
      </w:r>
      <w:r>
        <w:rPr>
          <w:b/>
          <w:spacing w:val="-2"/>
          <w:sz w:val="18"/>
        </w:rPr>
        <w:t>приборостроения.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2"/>
          <w:tab w:val="left" w:pos="425"/>
        </w:tabs>
        <w:spacing w:before="0"/>
        <w:ind w:right="1079"/>
        <w:rPr>
          <w:b/>
          <w:sz w:val="18"/>
        </w:rPr>
      </w:pPr>
      <w:r>
        <w:rPr>
          <w:b/>
          <w:sz w:val="18"/>
        </w:rPr>
        <w:t>федеральное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образования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«Санкт-Петербургский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Горный университет». </w:t>
      </w:r>
      <w:r>
        <w:rPr>
          <w:b/>
          <w:color w:val="FF0000"/>
          <w:sz w:val="18"/>
        </w:rPr>
        <w:t>Заказ минимум за 2,5 месяца!!!</w:t>
      </w:r>
    </w:p>
    <w:p w:rsidR="004C1C90" w:rsidRDefault="004C1C90">
      <w:pPr>
        <w:pStyle w:val="a4"/>
        <w:rPr>
          <w:b/>
          <w:sz w:val="18"/>
        </w:rPr>
        <w:sectPr w:rsidR="004C1C90">
          <w:pgSz w:w="11910" w:h="16840"/>
          <w:pgMar w:top="400" w:right="283" w:bottom="0" w:left="141" w:header="219" w:footer="0" w:gutter="0"/>
          <w:cols w:space="720"/>
        </w:sectPr>
      </w:pP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spacing w:before="5"/>
        <w:ind w:left="423" w:hanging="281"/>
        <w:rPr>
          <w:b/>
          <w:sz w:val="18"/>
        </w:rPr>
      </w:pPr>
      <w:r>
        <w:rPr>
          <w:b/>
          <w:spacing w:val="-2"/>
          <w:sz w:val="18"/>
        </w:rPr>
        <w:t>Санкт-Петербургский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государственный</w:t>
      </w:r>
      <w:r>
        <w:rPr>
          <w:b/>
          <w:spacing w:val="10"/>
          <w:sz w:val="18"/>
        </w:rPr>
        <w:t xml:space="preserve"> </w:t>
      </w:r>
      <w:r>
        <w:rPr>
          <w:b/>
          <w:spacing w:val="-2"/>
          <w:sz w:val="18"/>
        </w:rPr>
        <w:t>университет</w:t>
      </w:r>
      <w:r>
        <w:rPr>
          <w:b/>
          <w:spacing w:val="19"/>
          <w:sz w:val="18"/>
        </w:rPr>
        <w:t xml:space="preserve"> </w:t>
      </w:r>
      <w:r>
        <w:rPr>
          <w:b/>
          <w:spacing w:val="-2"/>
          <w:sz w:val="18"/>
        </w:rPr>
        <w:t>Ветеринарной</w:t>
      </w:r>
      <w:r>
        <w:rPr>
          <w:b/>
          <w:spacing w:val="17"/>
          <w:sz w:val="18"/>
        </w:rPr>
        <w:t xml:space="preserve"> </w:t>
      </w:r>
      <w:r>
        <w:rPr>
          <w:b/>
          <w:spacing w:val="-2"/>
          <w:sz w:val="18"/>
        </w:rPr>
        <w:t>медицины.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spacing w:line="218" w:lineRule="exact"/>
        <w:ind w:left="423" w:hanging="281"/>
        <w:rPr>
          <w:b/>
          <w:sz w:val="18"/>
        </w:rPr>
      </w:pPr>
      <w:r>
        <w:rPr>
          <w:b/>
          <w:spacing w:val="-2"/>
          <w:sz w:val="18"/>
        </w:rPr>
        <w:t>ФГБОУ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ВО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РГПУ</w:t>
      </w:r>
      <w:r>
        <w:rPr>
          <w:b/>
          <w:spacing w:val="4"/>
          <w:sz w:val="18"/>
        </w:rPr>
        <w:t xml:space="preserve"> </w:t>
      </w:r>
      <w:r>
        <w:rPr>
          <w:b/>
          <w:spacing w:val="-2"/>
          <w:sz w:val="18"/>
        </w:rPr>
        <w:t>им.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А.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И.</w:t>
      </w:r>
      <w:r>
        <w:rPr>
          <w:b/>
          <w:spacing w:val="7"/>
          <w:sz w:val="18"/>
        </w:rPr>
        <w:t xml:space="preserve"> </w:t>
      </w:r>
      <w:r>
        <w:rPr>
          <w:b/>
          <w:spacing w:val="-2"/>
          <w:sz w:val="18"/>
        </w:rPr>
        <w:t>Герцена.</w:t>
      </w:r>
      <w:r>
        <w:rPr>
          <w:b/>
          <w:spacing w:val="2"/>
          <w:sz w:val="18"/>
        </w:rPr>
        <w:t xml:space="preserve"> </w:t>
      </w:r>
      <w:r>
        <w:rPr>
          <w:b/>
          <w:spacing w:val="-2"/>
          <w:sz w:val="18"/>
        </w:rPr>
        <w:t>Федеральное</w:t>
      </w:r>
      <w:r>
        <w:rPr>
          <w:b/>
          <w:spacing w:val="7"/>
          <w:sz w:val="18"/>
        </w:rPr>
        <w:t xml:space="preserve"> </w:t>
      </w:r>
      <w:r>
        <w:rPr>
          <w:b/>
          <w:spacing w:val="-2"/>
          <w:sz w:val="18"/>
        </w:rPr>
        <w:t>государственное</w:t>
      </w:r>
      <w:r>
        <w:rPr>
          <w:b/>
          <w:spacing w:val="7"/>
          <w:sz w:val="18"/>
        </w:rPr>
        <w:t xml:space="preserve"> </w:t>
      </w:r>
      <w:r>
        <w:rPr>
          <w:b/>
          <w:spacing w:val="-2"/>
          <w:sz w:val="18"/>
        </w:rPr>
        <w:t>бюджетное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образовательное</w:t>
      </w:r>
      <w:r>
        <w:rPr>
          <w:b/>
          <w:spacing w:val="2"/>
          <w:sz w:val="18"/>
        </w:rPr>
        <w:t xml:space="preserve"> </w:t>
      </w:r>
      <w:r>
        <w:rPr>
          <w:b/>
          <w:spacing w:val="-2"/>
          <w:sz w:val="18"/>
        </w:rPr>
        <w:t>учреждение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высшего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</w:rPr>
        <w:t>образования</w:t>
      </w:r>
    </w:p>
    <w:p w:rsidR="004C1C90" w:rsidRDefault="00000000">
      <w:pPr>
        <w:pStyle w:val="a3"/>
        <w:spacing w:line="218" w:lineRule="exact"/>
      </w:pPr>
      <w:r>
        <w:t>«Российский</w:t>
      </w:r>
      <w:r>
        <w:rPr>
          <w:spacing w:val="-11"/>
        </w:rPr>
        <w:t xml:space="preserve"> </w:t>
      </w:r>
      <w:r>
        <w:t>государственный</w:t>
      </w:r>
      <w:r>
        <w:rPr>
          <w:spacing w:val="-10"/>
        </w:rPr>
        <w:t xml:space="preserve"> </w:t>
      </w:r>
      <w:r>
        <w:t>педагогический</w:t>
      </w:r>
      <w:r>
        <w:rPr>
          <w:spacing w:val="-10"/>
        </w:rPr>
        <w:t xml:space="preserve"> </w:t>
      </w:r>
      <w:r>
        <w:t>университет</w:t>
      </w:r>
      <w:r>
        <w:rPr>
          <w:spacing w:val="-9"/>
        </w:rPr>
        <w:t xml:space="preserve"> </w:t>
      </w:r>
      <w:r>
        <w:t>им.</w:t>
      </w:r>
      <w:r>
        <w:rPr>
          <w:spacing w:val="-7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rPr>
          <w:spacing w:val="-2"/>
        </w:rPr>
        <w:t>Герцена».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ind w:left="423" w:hanging="281"/>
        <w:rPr>
          <w:b/>
          <w:sz w:val="18"/>
        </w:rPr>
      </w:pPr>
      <w:r>
        <w:rPr>
          <w:b/>
          <w:spacing w:val="-2"/>
          <w:sz w:val="18"/>
        </w:rPr>
        <w:t>Санкт-Петербургский</w:t>
      </w:r>
      <w:r>
        <w:rPr>
          <w:b/>
          <w:spacing w:val="5"/>
          <w:sz w:val="18"/>
        </w:rPr>
        <w:t xml:space="preserve"> </w:t>
      </w:r>
      <w:r>
        <w:rPr>
          <w:b/>
          <w:spacing w:val="-2"/>
          <w:sz w:val="18"/>
        </w:rPr>
        <w:t>институт</w:t>
      </w:r>
      <w:r>
        <w:rPr>
          <w:b/>
          <w:spacing w:val="15"/>
          <w:sz w:val="18"/>
        </w:rPr>
        <w:t xml:space="preserve"> </w:t>
      </w:r>
      <w:r>
        <w:rPr>
          <w:b/>
          <w:spacing w:val="-2"/>
          <w:sz w:val="18"/>
        </w:rPr>
        <w:t>(филиал)</w:t>
      </w:r>
      <w:r>
        <w:rPr>
          <w:b/>
          <w:spacing w:val="14"/>
          <w:sz w:val="18"/>
        </w:rPr>
        <w:t xml:space="preserve"> </w:t>
      </w:r>
      <w:r>
        <w:rPr>
          <w:b/>
          <w:spacing w:val="-2"/>
          <w:sz w:val="18"/>
        </w:rPr>
        <w:t>Всероссийского</w:t>
      </w:r>
      <w:r>
        <w:rPr>
          <w:b/>
          <w:spacing w:val="11"/>
          <w:sz w:val="18"/>
        </w:rPr>
        <w:t xml:space="preserve"> </w:t>
      </w:r>
      <w:r>
        <w:rPr>
          <w:b/>
          <w:spacing w:val="-2"/>
          <w:sz w:val="18"/>
        </w:rPr>
        <w:t>государственного</w:t>
      </w:r>
      <w:r>
        <w:rPr>
          <w:b/>
          <w:spacing w:val="11"/>
          <w:sz w:val="18"/>
        </w:rPr>
        <w:t xml:space="preserve"> </w:t>
      </w:r>
      <w:r>
        <w:rPr>
          <w:b/>
          <w:spacing w:val="-2"/>
          <w:sz w:val="18"/>
        </w:rPr>
        <w:t>университета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юстиции</w:t>
      </w:r>
      <w:r>
        <w:rPr>
          <w:b/>
          <w:spacing w:val="7"/>
          <w:sz w:val="18"/>
        </w:rPr>
        <w:t xml:space="preserve"> </w:t>
      </w:r>
      <w:r>
        <w:rPr>
          <w:b/>
          <w:spacing w:val="-2"/>
          <w:sz w:val="18"/>
        </w:rPr>
        <w:t>(РПА</w:t>
      </w:r>
      <w:r>
        <w:rPr>
          <w:b/>
          <w:spacing w:val="7"/>
          <w:sz w:val="18"/>
        </w:rPr>
        <w:t xml:space="preserve"> </w:t>
      </w:r>
      <w:r>
        <w:rPr>
          <w:b/>
          <w:spacing w:val="-2"/>
          <w:sz w:val="18"/>
        </w:rPr>
        <w:t>Минюста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России)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ind w:left="423" w:hanging="281"/>
        <w:rPr>
          <w:b/>
          <w:sz w:val="18"/>
        </w:rPr>
      </w:pPr>
      <w:r>
        <w:rPr>
          <w:b/>
          <w:spacing w:val="-2"/>
          <w:sz w:val="18"/>
        </w:rPr>
        <w:t>Санкт-Петербургский</w:t>
      </w:r>
      <w:r>
        <w:rPr>
          <w:b/>
          <w:spacing w:val="7"/>
          <w:sz w:val="18"/>
        </w:rPr>
        <w:t xml:space="preserve"> </w:t>
      </w:r>
      <w:r>
        <w:rPr>
          <w:b/>
          <w:spacing w:val="-2"/>
          <w:sz w:val="18"/>
        </w:rPr>
        <w:t>государственный</w:t>
      </w:r>
      <w:r>
        <w:rPr>
          <w:b/>
          <w:spacing w:val="8"/>
          <w:sz w:val="18"/>
        </w:rPr>
        <w:t xml:space="preserve"> </w:t>
      </w:r>
      <w:r>
        <w:rPr>
          <w:b/>
          <w:spacing w:val="-2"/>
          <w:sz w:val="18"/>
        </w:rPr>
        <w:t>институт</w:t>
      </w:r>
      <w:r>
        <w:rPr>
          <w:b/>
          <w:spacing w:val="10"/>
          <w:sz w:val="18"/>
        </w:rPr>
        <w:t xml:space="preserve"> </w:t>
      </w:r>
      <w:r>
        <w:rPr>
          <w:b/>
          <w:spacing w:val="-2"/>
          <w:sz w:val="18"/>
        </w:rPr>
        <w:t>психологии</w:t>
      </w:r>
      <w:r>
        <w:rPr>
          <w:b/>
          <w:spacing w:val="14"/>
          <w:sz w:val="18"/>
        </w:rPr>
        <w:t xml:space="preserve"> </w:t>
      </w:r>
      <w:r>
        <w:rPr>
          <w:b/>
          <w:spacing w:val="-2"/>
          <w:sz w:val="18"/>
        </w:rPr>
        <w:t>и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социальной</w:t>
      </w:r>
      <w:r>
        <w:rPr>
          <w:b/>
          <w:spacing w:val="14"/>
          <w:sz w:val="18"/>
        </w:rPr>
        <w:t xml:space="preserve"> </w:t>
      </w:r>
      <w:r>
        <w:rPr>
          <w:b/>
          <w:spacing w:val="-2"/>
          <w:sz w:val="18"/>
        </w:rPr>
        <w:t>работы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spacing w:line="218" w:lineRule="exact"/>
        <w:ind w:left="423" w:hanging="281"/>
        <w:rPr>
          <w:b/>
          <w:sz w:val="18"/>
        </w:rPr>
      </w:pPr>
      <w:r>
        <w:rPr>
          <w:b/>
          <w:spacing w:val="-2"/>
          <w:sz w:val="18"/>
        </w:rPr>
        <w:t>Российский</w:t>
      </w:r>
      <w:r>
        <w:rPr>
          <w:b/>
          <w:spacing w:val="12"/>
          <w:sz w:val="18"/>
        </w:rPr>
        <w:t xml:space="preserve"> </w:t>
      </w:r>
      <w:r>
        <w:rPr>
          <w:b/>
          <w:spacing w:val="-2"/>
          <w:sz w:val="18"/>
        </w:rPr>
        <w:t>государственный</w:t>
      </w:r>
      <w:r>
        <w:rPr>
          <w:b/>
          <w:spacing w:val="12"/>
          <w:sz w:val="18"/>
        </w:rPr>
        <w:t xml:space="preserve"> </w:t>
      </w:r>
      <w:r>
        <w:rPr>
          <w:b/>
          <w:spacing w:val="-2"/>
          <w:sz w:val="18"/>
        </w:rPr>
        <w:t>гидрометеорологический</w:t>
      </w:r>
      <w:r>
        <w:rPr>
          <w:b/>
          <w:spacing w:val="20"/>
          <w:sz w:val="18"/>
        </w:rPr>
        <w:t xml:space="preserve"> </w:t>
      </w:r>
      <w:r>
        <w:rPr>
          <w:b/>
          <w:spacing w:val="-2"/>
          <w:sz w:val="18"/>
        </w:rPr>
        <w:t>университет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spacing w:before="0" w:line="218" w:lineRule="exact"/>
        <w:ind w:left="423" w:hanging="281"/>
        <w:rPr>
          <w:b/>
          <w:sz w:val="18"/>
        </w:rPr>
      </w:pPr>
      <w:r>
        <w:rPr>
          <w:b/>
          <w:sz w:val="18"/>
        </w:rPr>
        <w:t>Санкт-Петербургский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государственный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университет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телекоммуникаций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им.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проф.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М.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А.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Бонч-Бруевича</w:t>
      </w:r>
      <w:r>
        <w:rPr>
          <w:b/>
          <w:spacing w:val="26"/>
          <w:sz w:val="18"/>
        </w:rPr>
        <w:t xml:space="preserve"> </w:t>
      </w:r>
      <w:r>
        <w:rPr>
          <w:b/>
          <w:color w:val="FF0000"/>
          <w:sz w:val="18"/>
        </w:rPr>
        <w:t>(за</w:t>
      </w:r>
      <w:r>
        <w:rPr>
          <w:b/>
          <w:color w:val="FF0000"/>
          <w:spacing w:val="-9"/>
          <w:sz w:val="18"/>
        </w:rPr>
        <w:t xml:space="preserve"> </w:t>
      </w:r>
      <w:r>
        <w:rPr>
          <w:b/>
          <w:color w:val="FF0000"/>
          <w:sz w:val="18"/>
        </w:rPr>
        <w:t>доп</w:t>
      </w:r>
      <w:r>
        <w:rPr>
          <w:b/>
          <w:color w:val="FF0000"/>
          <w:spacing w:val="-7"/>
          <w:sz w:val="18"/>
        </w:rPr>
        <w:t xml:space="preserve"> </w:t>
      </w:r>
      <w:r>
        <w:rPr>
          <w:b/>
          <w:color w:val="FF0000"/>
          <w:spacing w:val="-2"/>
          <w:sz w:val="18"/>
        </w:rPr>
        <w:t>оплату)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ind w:left="423" w:hanging="281"/>
        <w:rPr>
          <w:b/>
          <w:sz w:val="18"/>
        </w:rPr>
      </w:pPr>
      <w:r>
        <w:rPr>
          <w:b/>
          <w:spacing w:val="-2"/>
          <w:sz w:val="18"/>
        </w:rPr>
        <w:t>Санкт-Петербургская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Юридическая</w:t>
      </w:r>
      <w:r>
        <w:rPr>
          <w:b/>
          <w:spacing w:val="17"/>
          <w:sz w:val="18"/>
        </w:rPr>
        <w:t xml:space="preserve"> </w:t>
      </w:r>
      <w:r>
        <w:rPr>
          <w:b/>
          <w:spacing w:val="-2"/>
          <w:sz w:val="18"/>
        </w:rPr>
        <w:t>Академия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spacing w:before="2"/>
        <w:ind w:left="423" w:hanging="281"/>
        <w:rPr>
          <w:b/>
          <w:sz w:val="18"/>
        </w:rPr>
      </w:pPr>
      <w:r>
        <w:rPr>
          <w:b/>
          <w:spacing w:val="-2"/>
          <w:sz w:val="18"/>
        </w:rPr>
        <w:t>Санкт-Петербургский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Гуманитарный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университет</w:t>
      </w:r>
      <w:r>
        <w:rPr>
          <w:b/>
          <w:spacing w:val="19"/>
          <w:sz w:val="18"/>
        </w:rPr>
        <w:t xml:space="preserve"> </w:t>
      </w:r>
      <w:r>
        <w:rPr>
          <w:b/>
          <w:spacing w:val="-2"/>
          <w:sz w:val="18"/>
        </w:rPr>
        <w:t>профсоюзов</w:t>
      </w:r>
    </w:p>
    <w:p w:rsidR="004C1C90" w:rsidRDefault="00000000">
      <w:pPr>
        <w:pStyle w:val="a4"/>
        <w:numPr>
          <w:ilvl w:val="0"/>
          <w:numId w:val="1"/>
        </w:numPr>
        <w:tabs>
          <w:tab w:val="left" w:pos="423"/>
        </w:tabs>
        <w:ind w:left="423" w:hanging="281"/>
        <w:rPr>
          <w:b/>
          <w:sz w:val="18"/>
        </w:rPr>
      </w:pPr>
      <w:r>
        <w:rPr>
          <w:b/>
          <w:sz w:val="18"/>
        </w:rPr>
        <w:t>ФГБУ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"НМИЦ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им.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В.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А.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Алмазова"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Минздрава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России</w:t>
      </w:r>
    </w:p>
    <w:p w:rsidR="004C1C90" w:rsidRDefault="004C1C90">
      <w:pPr>
        <w:pStyle w:val="a3"/>
        <w:spacing w:before="3"/>
        <w:ind w:left="0"/>
      </w:pPr>
    </w:p>
    <w:p w:rsidR="004C1C90" w:rsidRDefault="00000000">
      <w:pPr>
        <w:ind w:left="183" w:right="322"/>
        <w:jc w:val="center"/>
        <w:rPr>
          <w:b/>
        </w:rPr>
      </w:pPr>
      <w:r>
        <w:rPr>
          <w:b/>
          <w:color w:val="FF0000"/>
          <w:sz w:val="24"/>
        </w:rPr>
        <w:t>Время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посещения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ВУЗА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–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примерно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1,5-2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часа.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Горный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2,5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часа</w:t>
      </w:r>
      <w:r>
        <w:rPr>
          <w:b/>
          <w:color w:val="FF0000"/>
          <w:spacing w:val="-2"/>
        </w:rPr>
        <w:t>.</w:t>
      </w:r>
    </w:p>
    <w:p w:rsidR="004C1C90" w:rsidRDefault="00000000">
      <w:pPr>
        <w:spacing w:before="268"/>
        <w:ind w:left="168" w:right="322"/>
        <w:jc w:val="center"/>
        <w:rPr>
          <w:b/>
          <w:sz w:val="24"/>
        </w:rPr>
      </w:pPr>
      <w:r>
        <w:rPr>
          <w:b/>
          <w:color w:val="FF0000"/>
          <w:sz w:val="24"/>
        </w:rPr>
        <w:t>ЗАКАЗЫ</w:t>
      </w:r>
      <w:r>
        <w:rPr>
          <w:b/>
          <w:color w:val="FF0000"/>
          <w:spacing w:val="-8"/>
          <w:sz w:val="24"/>
        </w:rPr>
        <w:t xml:space="preserve"> </w:t>
      </w:r>
      <w:r>
        <w:rPr>
          <w:b/>
          <w:color w:val="FF0000"/>
          <w:sz w:val="24"/>
        </w:rPr>
        <w:t>ВУЗОВ</w:t>
      </w:r>
      <w:r>
        <w:rPr>
          <w:b/>
          <w:color w:val="FF0000"/>
          <w:spacing w:val="-8"/>
          <w:sz w:val="24"/>
        </w:rPr>
        <w:t xml:space="preserve"> </w:t>
      </w:r>
      <w:r>
        <w:rPr>
          <w:b/>
          <w:color w:val="FF0000"/>
          <w:sz w:val="24"/>
        </w:rPr>
        <w:t>НЕ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МЕНЕЕ,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ЧЕМ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ЗА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2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МЕСЯЦА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И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ОБЯЗАТЕЛЬНО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С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ГОТОВЫМ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СПИСКОМ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ПОСЕТИТЕЛЕЙ!!!!!!!</w:t>
      </w:r>
    </w:p>
    <w:p w:rsidR="004C1C90" w:rsidRDefault="00000000">
      <w:pPr>
        <w:spacing w:before="52"/>
        <w:ind w:left="517" w:right="377"/>
        <w:jc w:val="center"/>
        <w:rPr>
          <w:rFonts w:ascii="Arial" w:hAnsi="Arial"/>
          <w:b/>
          <w:sz w:val="24"/>
        </w:rPr>
      </w:pPr>
      <w:bookmarkStart w:id="0" w:name="ВНИМАНИЕ!_В_программе_возможны_замены_ин"/>
      <w:bookmarkEnd w:id="0"/>
      <w:r>
        <w:rPr>
          <w:rFonts w:ascii="Arial" w:hAnsi="Arial"/>
          <w:b/>
          <w:color w:val="FF0000"/>
          <w:sz w:val="24"/>
        </w:rPr>
        <w:t>ВНИМАНИЕ!</w:t>
      </w:r>
      <w:r>
        <w:rPr>
          <w:rFonts w:ascii="Arial" w:hAnsi="Arial"/>
          <w:b/>
          <w:color w:val="FF0000"/>
          <w:spacing w:val="-14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В</w:t>
      </w:r>
      <w:r>
        <w:rPr>
          <w:rFonts w:ascii="Arial" w:hAnsi="Arial"/>
          <w:b/>
          <w:color w:val="FF0000"/>
          <w:spacing w:val="-10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программе</w:t>
      </w:r>
      <w:r>
        <w:rPr>
          <w:rFonts w:ascii="Arial" w:hAnsi="Arial"/>
          <w:b/>
          <w:color w:val="FF0000"/>
          <w:spacing w:val="-8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возможны</w:t>
      </w:r>
      <w:r>
        <w:rPr>
          <w:rFonts w:ascii="Arial" w:hAnsi="Arial"/>
          <w:b/>
          <w:color w:val="FF0000"/>
          <w:spacing w:val="-10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замены</w:t>
      </w:r>
      <w:r>
        <w:rPr>
          <w:rFonts w:ascii="Arial" w:hAnsi="Arial"/>
          <w:b/>
          <w:color w:val="FF0000"/>
          <w:spacing w:val="-10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институтов</w:t>
      </w:r>
      <w:r>
        <w:rPr>
          <w:rFonts w:ascii="Arial" w:hAnsi="Arial"/>
          <w:b/>
          <w:color w:val="FF0000"/>
          <w:spacing w:val="-10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в</w:t>
      </w:r>
      <w:r>
        <w:rPr>
          <w:rFonts w:ascii="Arial" w:hAnsi="Arial"/>
          <w:b/>
          <w:color w:val="FF0000"/>
          <w:spacing w:val="-10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зависимости</w:t>
      </w:r>
      <w:r>
        <w:rPr>
          <w:rFonts w:ascii="Arial" w:hAnsi="Arial"/>
          <w:b/>
          <w:color w:val="FF0000"/>
          <w:spacing w:val="-10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от</w:t>
      </w:r>
      <w:r>
        <w:rPr>
          <w:rFonts w:ascii="Arial" w:hAnsi="Arial"/>
          <w:b/>
          <w:color w:val="FF0000"/>
          <w:spacing w:val="-17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возможности посещения конкретного института.</w:t>
      </w:r>
    </w:p>
    <w:p w:rsidR="004C1C90" w:rsidRDefault="00000000">
      <w:pPr>
        <w:spacing w:before="58"/>
        <w:ind w:left="139"/>
        <w:jc w:val="center"/>
        <w:rPr>
          <w:rFonts w:ascii="Arial" w:hAnsi="Arial"/>
          <w:b/>
          <w:sz w:val="24"/>
        </w:rPr>
      </w:pPr>
      <w:bookmarkStart w:id="1" w:name="Вузы_возможно_посещать_только_в_будние_д"/>
      <w:bookmarkEnd w:id="1"/>
      <w:r>
        <w:rPr>
          <w:rFonts w:ascii="Arial" w:hAnsi="Arial"/>
          <w:b/>
          <w:color w:val="FF0000"/>
          <w:sz w:val="24"/>
        </w:rPr>
        <w:t>Вузы</w:t>
      </w:r>
      <w:r>
        <w:rPr>
          <w:rFonts w:ascii="Arial" w:hAnsi="Arial"/>
          <w:b/>
          <w:color w:val="FF0000"/>
          <w:spacing w:val="-11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возможно</w:t>
      </w:r>
      <w:r>
        <w:rPr>
          <w:rFonts w:ascii="Arial" w:hAnsi="Arial"/>
          <w:b/>
          <w:color w:val="FF0000"/>
          <w:spacing w:val="-10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посещать</w:t>
      </w:r>
      <w:r>
        <w:rPr>
          <w:rFonts w:ascii="Arial" w:hAnsi="Arial"/>
          <w:b/>
          <w:color w:val="FF0000"/>
          <w:spacing w:val="-6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только</w:t>
      </w:r>
      <w:r>
        <w:rPr>
          <w:rFonts w:ascii="Arial" w:hAnsi="Arial"/>
          <w:b/>
          <w:color w:val="FF0000"/>
          <w:spacing w:val="-10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в</w:t>
      </w:r>
      <w:r>
        <w:rPr>
          <w:rFonts w:ascii="Arial" w:hAnsi="Arial"/>
          <w:b/>
          <w:color w:val="FF0000"/>
          <w:spacing w:val="-10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будние</w:t>
      </w:r>
      <w:r>
        <w:rPr>
          <w:rFonts w:ascii="Arial" w:hAnsi="Arial"/>
          <w:b/>
          <w:color w:val="FF0000"/>
          <w:spacing w:val="-11"/>
          <w:sz w:val="24"/>
        </w:rPr>
        <w:t xml:space="preserve"> </w:t>
      </w:r>
      <w:r>
        <w:rPr>
          <w:rFonts w:ascii="Arial" w:hAnsi="Arial"/>
          <w:b/>
          <w:color w:val="FF0000"/>
          <w:spacing w:val="-4"/>
          <w:sz w:val="24"/>
        </w:rPr>
        <w:t>дни.</w:t>
      </w:r>
    </w:p>
    <w:p w:rsidR="004C1C90" w:rsidRDefault="004C1C90">
      <w:pPr>
        <w:pStyle w:val="a3"/>
        <w:spacing w:before="130"/>
        <w:ind w:left="0"/>
        <w:rPr>
          <w:rFonts w:ascii="Arial"/>
          <w:sz w:val="24"/>
        </w:rPr>
      </w:pPr>
    </w:p>
    <w:p w:rsidR="004C1C90" w:rsidRDefault="00000000">
      <w:pPr>
        <w:spacing w:before="1"/>
        <w:ind w:left="140"/>
        <w:jc w:val="center"/>
        <w:rPr>
          <w:b/>
        </w:rPr>
      </w:pPr>
      <w:r>
        <w:rPr>
          <w:b/>
          <w:color w:val="FF0000"/>
        </w:rPr>
        <w:t>Данная</w:t>
      </w:r>
      <w:r>
        <w:rPr>
          <w:b/>
          <w:color w:val="FF0000"/>
          <w:spacing w:val="-15"/>
        </w:rPr>
        <w:t xml:space="preserve"> </w:t>
      </w:r>
      <w:r>
        <w:rPr>
          <w:b/>
          <w:color w:val="FF0000"/>
        </w:rPr>
        <w:t>программа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не</w:t>
      </w:r>
      <w:r>
        <w:rPr>
          <w:b/>
          <w:color w:val="FF0000"/>
          <w:spacing w:val="-12"/>
        </w:rPr>
        <w:t xml:space="preserve"> </w:t>
      </w:r>
      <w:r>
        <w:rPr>
          <w:b/>
          <w:color w:val="FF0000"/>
        </w:rPr>
        <w:t>является</w:t>
      </w:r>
      <w:r>
        <w:rPr>
          <w:b/>
          <w:color w:val="FF0000"/>
          <w:spacing w:val="-11"/>
        </w:rPr>
        <w:t xml:space="preserve"> </w:t>
      </w:r>
      <w:r>
        <w:rPr>
          <w:b/>
          <w:color w:val="FF0000"/>
        </w:rPr>
        <w:t>подтверждением</w:t>
      </w:r>
      <w:r>
        <w:rPr>
          <w:b/>
          <w:color w:val="FF0000"/>
          <w:spacing w:val="-12"/>
        </w:rPr>
        <w:t xml:space="preserve"> </w:t>
      </w:r>
      <w:r>
        <w:rPr>
          <w:b/>
          <w:color w:val="FF0000"/>
          <w:spacing w:val="-2"/>
        </w:rPr>
        <w:t>бронирования.</w:t>
      </w:r>
    </w:p>
    <w:p w:rsidR="004C1C90" w:rsidRDefault="00000000">
      <w:pPr>
        <w:spacing w:before="9"/>
        <w:ind w:left="145"/>
        <w:jc w:val="center"/>
        <w:rPr>
          <w:b/>
        </w:rPr>
      </w:pPr>
      <w:r>
        <w:rPr>
          <w:b/>
          <w:color w:val="FF0000"/>
        </w:rPr>
        <w:t>Порядок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посещения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музеев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может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быть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изменен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при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сохранении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объема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  <w:spacing w:val="-2"/>
        </w:rPr>
        <w:t>экскурсий.</w:t>
      </w:r>
    </w:p>
    <w:p w:rsidR="004C1C90" w:rsidRDefault="00000000">
      <w:pPr>
        <w:spacing w:before="174" w:line="252" w:lineRule="auto"/>
        <w:ind w:left="451" w:right="322"/>
        <w:jc w:val="center"/>
        <w:rPr>
          <w:b/>
        </w:rPr>
      </w:pPr>
      <w:r>
        <w:rPr>
          <w:b/>
          <w:color w:val="FF0000"/>
        </w:rPr>
        <w:t>Фирма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оставляет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за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собой</w:t>
      </w:r>
      <w:r>
        <w:rPr>
          <w:b/>
          <w:color w:val="FF0000"/>
          <w:spacing w:val="-9"/>
        </w:rPr>
        <w:t xml:space="preserve"> </w:t>
      </w:r>
      <w:r>
        <w:rPr>
          <w:b/>
          <w:color w:val="FF0000"/>
        </w:rPr>
        <w:t>право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замены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экскурсий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без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уменьшения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общего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объема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 xml:space="preserve">экскурсионной </w:t>
      </w:r>
      <w:r>
        <w:rPr>
          <w:b/>
          <w:color w:val="FF0000"/>
          <w:spacing w:val="-2"/>
        </w:rPr>
        <w:t>программы.</w:t>
      </w:r>
    </w:p>
    <w:p w:rsidR="004C1C90" w:rsidRDefault="00000000">
      <w:pPr>
        <w:spacing w:before="161"/>
        <w:ind w:left="144"/>
        <w:jc w:val="center"/>
        <w:rPr>
          <w:b/>
          <w:sz w:val="20"/>
        </w:rPr>
      </w:pPr>
      <w:r>
        <w:rPr>
          <w:b/>
          <w:color w:val="FF0000"/>
          <w:spacing w:val="-2"/>
          <w:sz w:val="20"/>
        </w:rPr>
        <w:t>Тур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pacing w:val="-2"/>
          <w:sz w:val="20"/>
        </w:rPr>
        <w:t>может</w:t>
      </w:r>
      <w:r>
        <w:rPr>
          <w:b/>
          <w:color w:val="FF0000"/>
          <w:sz w:val="20"/>
        </w:rPr>
        <w:t xml:space="preserve"> </w:t>
      </w:r>
      <w:r>
        <w:rPr>
          <w:b/>
          <w:color w:val="FF0000"/>
          <w:spacing w:val="-2"/>
          <w:sz w:val="20"/>
        </w:rPr>
        <w:t>иметь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pacing w:val="-2"/>
          <w:sz w:val="20"/>
        </w:rPr>
        <w:t>любую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pacing w:val="-2"/>
          <w:sz w:val="20"/>
        </w:rPr>
        <w:t>продолжительность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pacing w:val="-2"/>
          <w:sz w:val="20"/>
        </w:rPr>
        <w:t>по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pacing w:val="-2"/>
          <w:sz w:val="20"/>
        </w:rPr>
        <w:t>дням</w:t>
      </w:r>
      <w:r>
        <w:rPr>
          <w:b/>
          <w:color w:val="FF0000"/>
          <w:spacing w:val="1"/>
          <w:sz w:val="20"/>
        </w:rPr>
        <w:t xml:space="preserve"> </w:t>
      </w:r>
      <w:r>
        <w:rPr>
          <w:b/>
          <w:color w:val="FF0000"/>
          <w:spacing w:val="-2"/>
          <w:sz w:val="20"/>
        </w:rPr>
        <w:t>по</w:t>
      </w:r>
      <w:r>
        <w:rPr>
          <w:b/>
          <w:color w:val="FF0000"/>
          <w:spacing w:val="4"/>
          <w:sz w:val="20"/>
        </w:rPr>
        <w:t xml:space="preserve"> </w:t>
      </w:r>
      <w:r>
        <w:rPr>
          <w:b/>
          <w:color w:val="FF0000"/>
          <w:spacing w:val="-2"/>
          <w:sz w:val="20"/>
        </w:rPr>
        <w:t>желанию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pacing w:val="-2"/>
          <w:sz w:val="20"/>
        </w:rPr>
        <w:t>заказчика</w:t>
      </w:r>
    </w:p>
    <w:sectPr w:rsidR="004C1C90">
      <w:pgSz w:w="11910" w:h="16840"/>
      <w:pgMar w:top="400" w:right="283" w:bottom="280" w:left="141" w:header="2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461F" w:rsidRDefault="0014461F">
      <w:r>
        <w:separator/>
      </w:r>
    </w:p>
  </w:endnote>
  <w:endnote w:type="continuationSeparator" w:id="0">
    <w:p w:rsidR="0014461F" w:rsidRDefault="0014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461F" w:rsidRDefault="0014461F">
      <w:r>
        <w:separator/>
      </w:r>
    </w:p>
  </w:footnote>
  <w:footnote w:type="continuationSeparator" w:id="0">
    <w:p w:rsidR="0014461F" w:rsidRDefault="00144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1C90" w:rsidRDefault="00000000">
    <w:pPr>
      <w:pStyle w:val="a3"/>
      <w:spacing w:line="14" w:lineRule="auto"/>
      <w:ind w:left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79936" behindDoc="1" locked="0" layoutInCell="1" allowOverlap="1">
              <wp:simplePos x="0" y="0"/>
              <wp:positionH relativeFrom="page">
                <wp:posOffset>6155816</wp:posOffset>
              </wp:positionH>
              <wp:positionV relativeFrom="page">
                <wp:posOffset>152653</wp:posOffset>
              </wp:positionV>
              <wp:extent cx="1056640" cy="12636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6640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1C90" w:rsidRDefault="00000000">
                          <w:pPr>
                            <w:spacing w:line="182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Обновление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от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17.07.26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4.7pt;margin-top:12pt;width:83.2pt;height:9.95pt;z-index:-162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" filled="f" stroked="f">
              <v:textbox inset="0,0,0,0">
                <w:txbxContent>
                  <w:p w:rsidR="004C1C90" w:rsidRDefault="00000000">
                    <w:pPr>
                      <w:spacing w:line="182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Обновление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от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17.07.26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1013A"/>
    <w:multiLevelType w:val="hybridMultilevel"/>
    <w:tmpl w:val="6908D8F2"/>
    <w:lvl w:ilvl="0" w:tplc="61268788">
      <w:start w:val="1"/>
      <w:numFmt w:val="decimal"/>
      <w:lvlText w:val="%1)"/>
      <w:lvlJc w:val="left"/>
      <w:pPr>
        <w:ind w:left="830" w:hanging="34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1"/>
        <w:sz w:val="18"/>
        <w:szCs w:val="18"/>
        <w:lang w:val="ru-RU" w:eastAsia="en-US" w:bidi="ar-SA"/>
      </w:rPr>
    </w:lvl>
    <w:lvl w:ilvl="1" w:tplc="0FBCE408">
      <w:numFmt w:val="bullet"/>
      <w:lvlText w:val="•"/>
      <w:lvlJc w:val="left"/>
      <w:pPr>
        <w:ind w:left="1786" w:hanging="347"/>
      </w:pPr>
      <w:rPr>
        <w:rFonts w:hint="default"/>
        <w:lang w:val="ru-RU" w:eastAsia="en-US" w:bidi="ar-SA"/>
      </w:rPr>
    </w:lvl>
    <w:lvl w:ilvl="2" w:tplc="C4A47278">
      <w:numFmt w:val="bullet"/>
      <w:lvlText w:val="•"/>
      <w:lvlJc w:val="left"/>
      <w:pPr>
        <w:ind w:left="2733" w:hanging="347"/>
      </w:pPr>
      <w:rPr>
        <w:rFonts w:hint="default"/>
        <w:lang w:val="ru-RU" w:eastAsia="en-US" w:bidi="ar-SA"/>
      </w:rPr>
    </w:lvl>
    <w:lvl w:ilvl="3" w:tplc="03B6D5E0">
      <w:numFmt w:val="bullet"/>
      <w:lvlText w:val="•"/>
      <w:lvlJc w:val="left"/>
      <w:pPr>
        <w:ind w:left="3680" w:hanging="347"/>
      </w:pPr>
      <w:rPr>
        <w:rFonts w:hint="default"/>
        <w:lang w:val="ru-RU" w:eastAsia="en-US" w:bidi="ar-SA"/>
      </w:rPr>
    </w:lvl>
    <w:lvl w:ilvl="4" w:tplc="8F042B34">
      <w:numFmt w:val="bullet"/>
      <w:lvlText w:val="•"/>
      <w:lvlJc w:val="left"/>
      <w:pPr>
        <w:ind w:left="4627" w:hanging="347"/>
      </w:pPr>
      <w:rPr>
        <w:rFonts w:hint="default"/>
        <w:lang w:val="ru-RU" w:eastAsia="en-US" w:bidi="ar-SA"/>
      </w:rPr>
    </w:lvl>
    <w:lvl w:ilvl="5" w:tplc="C90EC5DC">
      <w:numFmt w:val="bullet"/>
      <w:lvlText w:val="•"/>
      <w:lvlJc w:val="left"/>
      <w:pPr>
        <w:ind w:left="5574" w:hanging="347"/>
      </w:pPr>
      <w:rPr>
        <w:rFonts w:hint="default"/>
        <w:lang w:val="ru-RU" w:eastAsia="en-US" w:bidi="ar-SA"/>
      </w:rPr>
    </w:lvl>
    <w:lvl w:ilvl="6" w:tplc="268AC96C">
      <w:numFmt w:val="bullet"/>
      <w:lvlText w:val="•"/>
      <w:lvlJc w:val="left"/>
      <w:pPr>
        <w:ind w:left="6521" w:hanging="347"/>
      </w:pPr>
      <w:rPr>
        <w:rFonts w:hint="default"/>
        <w:lang w:val="ru-RU" w:eastAsia="en-US" w:bidi="ar-SA"/>
      </w:rPr>
    </w:lvl>
    <w:lvl w:ilvl="7" w:tplc="DF9277D8">
      <w:numFmt w:val="bullet"/>
      <w:lvlText w:val="•"/>
      <w:lvlJc w:val="left"/>
      <w:pPr>
        <w:ind w:left="7468" w:hanging="347"/>
      </w:pPr>
      <w:rPr>
        <w:rFonts w:hint="default"/>
        <w:lang w:val="ru-RU" w:eastAsia="en-US" w:bidi="ar-SA"/>
      </w:rPr>
    </w:lvl>
    <w:lvl w:ilvl="8" w:tplc="105601C4">
      <w:numFmt w:val="bullet"/>
      <w:lvlText w:val="•"/>
      <w:lvlJc w:val="left"/>
      <w:pPr>
        <w:ind w:left="8415" w:hanging="347"/>
      </w:pPr>
      <w:rPr>
        <w:rFonts w:hint="default"/>
        <w:lang w:val="ru-RU" w:eastAsia="en-US" w:bidi="ar-SA"/>
      </w:rPr>
    </w:lvl>
  </w:abstractNum>
  <w:abstractNum w:abstractNumId="1" w15:restartNumberingAfterBreak="0">
    <w:nsid w:val="2461441D"/>
    <w:multiLevelType w:val="hybridMultilevel"/>
    <w:tmpl w:val="BEF683BC"/>
    <w:lvl w:ilvl="0" w:tplc="42B0BE22">
      <w:start w:val="1"/>
      <w:numFmt w:val="decimal"/>
      <w:lvlText w:val="%1)"/>
      <w:lvlJc w:val="left"/>
      <w:pPr>
        <w:ind w:left="816" w:hanging="34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1"/>
        <w:sz w:val="18"/>
        <w:szCs w:val="18"/>
        <w:lang w:val="ru-RU" w:eastAsia="en-US" w:bidi="ar-SA"/>
      </w:rPr>
    </w:lvl>
    <w:lvl w:ilvl="1" w:tplc="8F0C58FC">
      <w:numFmt w:val="bullet"/>
      <w:lvlText w:val="•"/>
      <w:lvlJc w:val="left"/>
      <w:pPr>
        <w:ind w:left="1768" w:hanging="347"/>
      </w:pPr>
      <w:rPr>
        <w:rFonts w:hint="default"/>
        <w:lang w:val="ru-RU" w:eastAsia="en-US" w:bidi="ar-SA"/>
      </w:rPr>
    </w:lvl>
    <w:lvl w:ilvl="2" w:tplc="37646440">
      <w:numFmt w:val="bullet"/>
      <w:lvlText w:val="•"/>
      <w:lvlJc w:val="left"/>
      <w:pPr>
        <w:ind w:left="2717" w:hanging="347"/>
      </w:pPr>
      <w:rPr>
        <w:rFonts w:hint="default"/>
        <w:lang w:val="ru-RU" w:eastAsia="en-US" w:bidi="ar-SA"/>
      </w:rPr>
    </w:lvl>
    <w:lvl w:ilvl="3" w:tplc="54B40202">
      <w:numFmt w:val="bullet"/>
      <w:lvlText w:val="•"/>
      <w:lvlJc w:val="left"/>
      <w:pPr>
        <w:ind w:left="3666" w:hanging="347"/>
      </w:pPr>
      <w:rPr>
        <w:rFonts w:hint="default"/>
        <w:lang w:val="ru-RU" w:eastAsia="en-US" w:bidi="ar-SA"/>
      </w:rPr>
    </w:lvl>
    <w:lvl w:ilvl="4" w:tplc="8048F0D4">
      <w:numFmt w:val="bullet"/>
      <w:lvlText w:val="•"/>
      <w:lvlJc w:val="left"/>
      <w:pPr>
        <w:ind w:left="4615" w:hanging="347"/>
      </w:pPr>
      <w:rPr>
        <w:rFonts w:hint="default"/>
        <w:lang w:val="ru-RU" w:eastAsia="en-US" w:bidi="ar-SA"/>
      </w:rPr>
    </w:lvl>
    <w:lvl w:ilvl="5" w:tplc="A4DAE2D0">
      <w:numFmt w:val="bullet"/>
      <w:lvlText w:val="•"/>
      <w:lvlJc w:val="left"/>
      <w:pPr>
        <w:ind w:left="5564" w:hanging="347"/>
      </w:pPr>
      <w:rPr>
        <w:rFonts w:hint="default"/>
        <w:lang w:val="ru-RU" w:eastAsia="en-US" w:bidi="ar-SA"/>
      </w:rPr>
    </w:lvl>
    <w:lvl w:ilvl="6" w:tplc="CD607394">
      <w:numFmt w:val="bullet"/>
      <w:lvlText w:val="•"/>
      <w:lvlJc w:val="left"/>
      <w:pPr>
        <w:ind w:left="6513" w:hanging="347"/>
      </w:pPr>
      <w:rPr>
        <w:rFonts w:hint="default"/>
        <w:lang w:val="ru-RU" w:eastAsia="en-US" w:bidi="ar-SA"/>
      </w:rPr>
    </w:lvl>
    <w:lvl w:ilvl="7" w:tplc="9306EF76">
      <w:numFmt w:val="bullet"/>
      <w:lvlText w:val="•"/>
      <w:lvlJc w:val="left"/>
      <w:pPr>
        <w:ind w:left="7462" w:hanging="347"/>
      </w:pPr>
      <w:rPr>
        <w:rFonts w:hint="default"/>
        <w:lang w:val="ru-RU" w:eastAsia="en-US" w:bidi="ar-SA"/>
      </w:rPr>
    </w:lvl>
    <w:lvl w:ilvl="8" w:tplc="44B896FC">
      <w:numFmt w:val="bullet"/>
      <w:lvlText w:val="•"/>
      <w:lvlJc w:val="left"/>
      <w:pPr>
        <w:ind w:left="8411" w:hanging="347"/>
      </w:pPr>
      <w:rPr>
        <w:rFonts w:hint="default"/>
        <w:lang w:val="ru-RU" w:eastAsia="en-US" w:bidi="ar-SA"/>
      </w:rPr>
    </w:lvl>
  </w:abstractNum>
  <w:abstractNum w:abstractNumId="2" w15:restartNumberingAfterBreak="0">
    <w:nsid w:val="52486CAB"/>
    <w:multiLevelType w:val="hybridMultilevel"/>
    <w:tmpl w:val="6AA238FE"/>
    <w:lvl w:ilvl="0" w:tplc="DD7C75E0">
      <w:start w:val="1"/>
      <w:numFmt w:val="decimal"/>
      <w:lvlText w:val="%1."/>
      <w:lvlJc w:val="left"/>
      <w:pPr>
        <w:ind w:left="425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1"/>
        <w:sz w:val="18"/>
        <w:szCs w:val="18"/>
        <w:lang w:val="ru-RU" w:eastAsia="en-US" w:bidi="ar-SA"/>
      </w:rPr>
    </w:lvl>
    <w:lvl w:ilvl="1" w:tplc="914C8036">
      <w:numFmt w:val="bullet"/>
      <w:lvlText w:val="•"/>
      <w:lvlJc w:val="left"/>
      <w:pPr>
        <w:ind w:left="1526" w:hanging="284"/>
      </w:pPr>
      <w:rPr>
        <w:rFonts w:hint="default"/>
        <w:lang w:val="ru-RU" w:eastAsia="en-US" w:bidi="ar-SA"/>
      </w:rPr>
    </w:lvl>
    <w:lvl w:ilvl="2" w:tplc="1F92991E">
      <w:numFmt w:val="bullet"/>
      <w:lvlText w:val="•"/>
      <w:lvlJc w:val="left"/>
      <w:pPr>
        <w:ind w:left="2632" w:hanging="284"/>
      </w:pPr>
      <w:rPr>
        <w:rFonts w:hint="default"/>
        <w:lang w:val="ru-RU" w:eastAsia="en-US" w:bidi="ar-SA"/>
      </w:rPr>
    </w:lvl>
    <w:lvl w:ilvl="3" w:tplc="B8B6A0DC">
      <w:numFmt w:val="bullet"/>
      <w:lvlText w:val="•"/>
      <w:lvlJc w:val="left"/>
      <w:pPr>
        <w:ind w:left="3738" w:hanging="284"/>
      </w:pPr>
      <w:rPr>
        <w:rFonts w:hint="default"/>
        <w:lang w:val="ru-RU" w:eastAsia="en-US" w:bidi="ar-SA"/>
      </w:rPr>
    </w:lvl>
    <w:lvl w:ilvl="4" w:tplc="9F46A816">
      <w:numFmt w:val="bullet"/>
      <w:lvlText w:val="•"/>
      <w:lvlJc w:val="left"/>
      <w:pPr>
        <w:ind w:left="4844" w:hanging="284"/>
      </w:pPr>
      <w:rPr>
        <w:rFonts w:hint="default"/>
        <w:lang w:val="ru-RU" w:eastAsia="en-US" w:bidi="ar-SA"/>
      </w:rPr>
    </w:lvl>
    <w:lvl w:ilvl="5" w:tplc="E2101764">
      <w:numFmt w:val="bullet"/>
      <w:lvlText w:val="•"/>
      <w:lvlJc w:val="left"/>
      <w:pPr>
        <w:ind w:left="5950" w:hanging="284"/>
      </w:pPr>
      <w:rPr>
        <w:rFonts w:hint="default"/>
        <w:lang w:val="ru-RU" w:eastAsia="en-US" w:bidi="ar-SA"/>
      </w:rPr>
    </w:lvl>
    <w:lvl w:ilvl="6" w:tplc="B0EE191C">
      <w:numFmt w:val="bullet"/>
      <w:lvlText w:val="•"/>
      <w:lvlJc w:val="left"/>
      <w:pPr>
        <w:ind w:left="7056" w:hanging="284"/>
      </w:pPr>
      <w:rPr>
        <w:rFonts w:hint="default"/>
        <w:lang w:val="ru-RU" w:eastAsia="en-US" w:bidi="ar-SA"/>
      </w:rPr>
    </w:lvl>
    <w:lvl w:ilvl="7" w:tplc="A816E4C8">
      <w:numFmt w:val="bullet"/>
      <w:lvlText w:val="•"/>
      <w:lvlJc w:val="left"/>
      <w:pPr>
        <w:ind w:left="8162" w:hanging="284"/>
      </w:pPr>
      <w:rPr>
        <w:rFonts w:hint="default"/>
        <w:lang w:val="ru-RU" w:eastAsia="en-US" w:bidi="ar-SA"/>
      </w:rPr>
    </w:lvl>
    <w:lvl w:ilvl="8" w:tplc="6BBC7CAC">
      <w:numFmt w:val="bullet"/>
      <w:lvlText w:val="•"/>
      <w:lvlJc w:val="left"/>
      <w:pPr>
        <w:ind w:left="9268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75F91388"/>
    <w:multiLevelType w:val="hybridMultilevel"/>
    <w:tmpl w:val="E814D76A"/>
    <w:lvl w:ilvl="0" w:tplc="9282F748">
      <w:numFmt w:val="bullet"/>
      <w:lvlText w:val="-"/>
      <w:lvlJc w:val="left"/>
      <w:pPr>
        <w:ind w:left="526" w:hanging="1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8"/>
        <w:szCs w:val="18"/>
        <w:lang w:val="ru-RU" w:eastAsia="en-US" w:bidi="ar-SA"/>
      </w:rPr>
    </w:lvl>
    <w:lvl w:ilvl="1" w:tplc="35F20CB4">
      <w:numFmt w:val="bullet"/>
      <w:lvlText w:val="•"/>
      <w:lvlJc w:val="left"/>
      <w:pPr>
        <w:ind w:left="1616" w:hanging="102"/>
      </w:pPr>
      <w:rPr>
        <w:rFonts w:hint="default"/>
        <w:lang w:val="ru-RU" w:eastAsia="en-US" w:bidi="ar-SA"/>
      </w:rPr>
    </w:lvl>
    <w:lvl w:ilvl="2" w:tplc="CE4244C2">
      <w:numFmt w:val="bullet"/>
      <w:lvlText w:val="•"/>
      <w:lvlJc w:val="left"/>
      <w:pPr>
        <w:ind w:left="2712" w:hanging="102"/>
      </w:pPr>
      <w:rPr>
        <w:rFonts w:hint="default"/>
        <w:lang w:val="ru-RU" w:eastAsia="en-US" w:bidi="ar-SA"/>
      </w:rPr>
    </w:lvl>
    <w:lvl w:ilvl="3" w:tplc="478644DC">
      <w:numFmt w:val="bullet"/>
      <w:lvlText w:val="•"/>
      <w:lvlJc w:val="left"/>
      <w:pPr>
        <w:ind w:left="3808" w:hanging="102"/>
      </w:pPr>
      <w:rPr>
        <w:rFonts w:hint="default"/>
        <w:lang w:val="ru-RU" w:eastAsia="en-US" w:bidi="ar-SA"/>
      </w:rPr>
    </w:lvl>
    <w:lvl w:ilvl="4" w:tplc="04FC925C">
      <w:numFmt w:val="bullet"/>
      <w:lvlText w:val="•"/>
      <w:lvlJc w:val="left"/>
      <w:pPr>
        <w:ind w:left="4904" w:hanging="102"/>
      </w:pPr>
      <w:rPr>
        <w:rFonts w:hint="default"/>
        <w:lang w:val="ru-RU" w:eastAsia="en-US" w:bidi="ar-SA"/>
      </w:rPr>
    </w:lvl>
    <w:lvl w:ilvl="5" w:tplc="5C9ADF9E">
      <w:numFmt w:val="bullet"/>
      <w:lvlText w:val="•"/>
      <w:lvlJc w:val="left"/>
      <w:pPr>
        <w:ind w:left="6000" w:hanging="102"/>
      </w:pPr>
      <w:rPr>
        <w:rFonts w:hint="default"/>
        <w:lang w:val="ru-RU" w:eastAsia="en-US" w:bidi="ar-SA"/>
      </w:rPr>
    </w:lvl>
    <w:lvl w:ilvl="6" w:tplc="528AEA8E">
      <w:numFmt w:val="bullet"/>
      <w:lvlText w:val="•"/>
      <w:lvlJc w:val="left"/>
      <w:pPr>
        <w:ind w:left="7096" w:hanging="102"/>
      </w:pPr>
      <w:rPr>
        <w:rFonts w:hint="default"/>
        <w:lang w:val="ru-RU" w:eastAsia="en-US" w:bidi="ar-SA"/>
      </w:rPr>
    </w:lvl>
    <w:lvl w:ilvl="7" w:tplc="DD0A6686">
      <w:numFmt w:val="bullet"/>
      <w:lvlText w:val="•"/>
      <w:lvlJc w:val="left"/>
      <w:pPr>
        <w:ind w:left="8192" w:hanging="102"/>
      </w:pPr>
      <w:rPr>
        <w:rFonts w:hint="default"/>
        <w:lang w:val="ru-RU" w:eastAsia="en-US" w:bidi="ar-SA"/>
      </w:rPr>
    </w:lvl>
    <w:lvl w:ilvl="8" w:tplc="B784F66A">
      <w:numFmt w:val="bullet"/>
      <w:lvlText w:val="•"/>
      <w:lvlJc w:val="left"/>
      <w:pPr>
        <w:ind w:left="9288" w:hanging="102"/>
      </w:pPr>
      <w:rPr>
        <w:rFonts w:hint="default"/>
        <w:lang w:val="ru-RU" w:eastAsia="en-US" w:bidi="ar-SA"/>
      </w:rPr>
    </w:lvl>
  </w:abstractNum>
  <w:num w:numId="1" w16cid:durableId="1139226484">
    <w:abstractNumId w:val="2"/>
  </w:num>
  <w:num w:numId="2" w16cid:durableId="1173956452">
    <w:abstractNumId w:val="3"/>
  </w:num>
  <w:num w:numId="3" w16cid:durableId="1545216941">
    <w:abstractNumId w:val="0"/>
  </w:num>
  <w:num w:numId="4" w16cid:durableId="706031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1C90"/>
    <w:rsid w:val="0014461F"/>
    <w:rsid w:val="0042516B"/>
    <w:rsid w:val="004C1C90"/>
    <w:rsid w:val="008C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0B01F-A4F4-46EA-9565-99626CB0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pPr>
      <w:spacing w:before="1"/>
      <w:ind w:left="425" w:hanging="284"/>
    </w:pPr>
  </w:style>
  <w:style w:type="paragraph" w:customStyle="1" w:styleId="TableParagraph">
    <w:name w:val="Table Paragraph"/>
    <w:basedOn w:val="a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2003</Words>
  <Characters>11422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 Osipova</dc:creator>
  <cp:lastModifiedBy>Илья Вершинин</cp:lastModifiedBy>
  <cp:revision>2</cp:revision>
  <dcterms:created xsi:type="dcterms:W3CDTF">2026-08-11T17:14:00Z</dcterms:created>
  <dcterms:modified xsi:type="dcterms:W3CDTF">2026-08-11T19:11:00Z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2026-08-11T00:00:00Z</vt:filetime>
  </property>
  <property fmtid="{D5CDD505-2E9C-101B-9397-08002B2CF9AE}" pid="6" name="Producer">
    <vt:lpwstr>www.ilovepdf.com</vt:lpwstr>
  </property>
</Properties>
</file>